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F7" w:rsidRPr="00686BDE" w:rsidRDefault="005413F7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  <w:u w:val="single"/>
        </w:rPr>
        <w:t>DOKUMENT SKŁADANY WRAZ Z OFERTĄ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3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023F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23FBD">
      <w:pPr>
        <w:jc w:val="right"/>
        <w:rPr>
          <w:rFonts w:ascii="Arial" w:hAnsi="Arial" w:cs="Arial"/>
          <w:sz w:val="20"/>
          <w:szCs w:val="20"/>
        </w:rPr>
      </w:pPr>
    </w:p>
    <w:p w:rsidR="005413F7" w:rsidRPr="00686BDE" w:rsidRDefault="005413F7" w:rsidP="000248C7">
      <w:pPr>
        <w:ind w:left="5954" w:firstLine="41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5812B5" w:rsidRPr="005812B5" w:rsidRDefault="005812B5" w:rsidP="005812B5">
      <w:pPr>
        <w:ind w:left="6379"/>
        <w:rPr>
          <w:rFonts w:ascii="Arial" w:hAnsi="Arial" w:cs="Arial"/>
          <w:b/>
          <w:bCs/>
          <w:sz w:val="20"/>
          <w:szCs w:val="20"/>
        </w:rPr>
      </w:pPr>
      <w:r w:rsidRPr="005812B5">
        <w:rPr>
          <w:rFonts w:ascii="Arial" w:hAnsi="Arial" w:cs="Arial"/>
          <w:b/>
          <w:bCs/>
          <w:sz w:val="20"/>
          <w:szCs w:val="20"/>
        </w:rPr>
        <w:t>Gmina Klwów</w:t>
      </w:r>
    </w:p>
    <w:p w:rsidR="005812B5" w:rsidRPr="005812B5" w:rsidRDefault="005812B5" w:rsidP="005812B5">
      <w:pPr>
        <w:ind w:left="6379"/>
        <w:rPr>
          <w:rFonts w:ascii="Arial" w:hAnsi="Arial" w:cs="Arial"/>
          <w:b/>
          <w:bCs/>
          <w:sz w:val="20"/>
          <w:szCs w:val="20"/>
        </w:rPr>
      </w:pPr>
      <w:r w:rsidRPr="005812B5">
        <w:rPr>
          <w:rFonts w:ascii="Arial" w:hAnsi="Arial" w:cs="Arial"/>
          <w:b/>
          <w:bCs/>
          <w:sz w:val="20"/>
          <w:szCs w:val="20"/>
        </w:rPr>
        <w:t>ul. Opoczyńska 35</w:t>
      </w:r>
    </w:p>
    <w:p w:rsidR="005413F7" w:rsidRPr="00686BDE" w:rsidRDefault="005812B5" w:rsidP="005812B5">
      <w:pPr>
        <w:ind w:left="6379"/>
        <w:rPr>
          <w:rFonts w:ascii="Arial" w:hAnsi="Arial" w:cs="Arial"/>
          <w:sz w:val="20"/>
          <w:szCs w:val="20"/>
        </w:rPr>
      </w:pPr>
      <w:r w:rsidRPr="005812B5">
        <w:rPr>
          <w:rFonts w:ascii="Arial" w:hAnsi="Arial" w:cs="Arial"/>
          <w:b/>
          <w:bCs/>
          <w:sz w:val="20"/>
          <w:szCs w:val="20"/>
        </w:rPr>
        <w:t>26-415 Klwów</w:t>
      </w:r>
    </w:p>
    <w:p w:rsidR="005413F7" w:rsidRPr="00686BDE" w:rsidRDefault="005413F7" w:rsidP="00501FDC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KRS/CEiDG)</w:t>
      </w:r>
    </w:p>
    <w:p w:rsidR="005413F7" w:rsidRPr="00686BDE" w:rsidRDefault="005413F7" w:rsidP="00501FDC">
      <w:pPr>
        <w:rPr>
          <w:rFonts w:ascii="Arial" w:hAnsi="Arial" w:cs="Arial"/>
          <w:sz w:val="20"/>
          <w:szCs w:val="20"/>
          <w:u w:val="single"/>
        </w:rPr>
      </w:pPr>
      <w:r w:rsidRPr="00686BD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41291A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5413F7" w:rsidRPr="00686BDE" w:rsidRDefault="005413F7" w:rsidP="00536F79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55B2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7F55B2" w:rsidRPr="003F6A70" w:rsidRDefault="00AA7468" w:rsidP="00E3496B">
      <w:pPr>
        <w:jc w:val="both"/>
        <w:rPr>
          <w:rFonts w:ascii="Arial" w:hAnsi="Arial" w:cs="Arial"/>
          <w:sz w:val="20"/>
          <w:szCs w:val="20"/>
        </w:rPr>
      </w:pPr>
      <w:r w:rsidRPr="003F6A70">
        <w:rPr>
          <w:rFonts w:ascii="Arial" w:hAnsi="Arial" w:cs="Arial"/>
          <w:b/>
          <w:sz w:val="20"/>
          <w:szCs w:val="20"/>
        </w:rPr>
        <w:t>„</w:t>
      </w:r>
      <w:r w:rsidR="005812B5" w:rsidRPr="003F6A70">
        <w:rPr>
          <w:rFonts w:ascii="Arial" w:hAnsi="Arial" w:cs="Arial"/>
          <w:b/>
          <w:sz w:val="20"/>
          <w:szCs w:val="20"/>
        </w:rPr>
        <w:t>Przebudowa drog</w:t>
      </w:r>
      <w:r w:rsidR="003F6A70">
        <w:rPr>
          <w:rFonts w:ascii="Arial" w:hAnsi="Arial" w:cs="Arial"/>
          <w:b/>
          <w:sz w:val="20"/>
          <w:szCs w:val="20"/>
        </w:rPr>
        <w:t>i gminnej w miejscowości Klwów</w:t>
      </w:r>
      <w:bookmarkStart w:id="0" w:name="_GoBack"/>
      <w:bookmarkEnd w:id="0"/>
      <w:r w:rsidRPr="003F6A70">
        <w:rPr>
          <w:rFonts w:ascii="Arial" w:hAnsi="Arial" w:cs="Arial"/>
          <w:b/>
          <w:sz w:val="20"/>
          <w:szCs w:val="20"/>
        </w:rPr>
        <w:t>”</w:t>
      </w:r>
      <w:r w:rsidR="005413F7" w:rsidRPr="003F6A70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5813D8" w:rsidRPr="00686BDE">
        <w:rPr>
          <w:rFonts w:ascii="Arial" w:hAnsi="Arial" w:cs="Arial"/>
          <w:sz w:val="20"/>
          <w:szCs w:val="20"/>
        </w:rPr>
        <w:t>Gminę Odrzywół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5413F7" w:rsidRPr="00F516B1" w:rsidRDefault="005413F7" w:rsidP="00536F7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nie podlegam wykluczeniu z postępowania na podstawie art. 24 ust 1 pkt 12-2</w:t>
      </w:r>
      <w:r w:rsidR="007F55B2" w:rsidRPr="00F516B1">
        <w:rPr>
          <w:rFonts w:ascii="Arial" w:hAnsi="Arial" w:cs="Arial"/>
          <w:sz w:val="20"/>
          <w:szCs w:val="20"/>
        </w:rPr>
        <w:t>2</w:t>
      </w:r>
      <w:r w:rsidRPr="00F516B1">
        <w:rPr>
          <w:rFonts w:ascii="Arial" w:hAnsi="Arial" w:cs="Arial"/>
          <w:sz w:val="20"/>
          <w:szCs w:val="20"/>
        </w:rPr>
        <w:t xml:space="preserve"> ustawy Pzp</w:t>
      </w:r>
      <w:r w:rsidRPr="00686BDE">
        <w:rPr>
          <w:rFonts w:ascii="Arial" w:hAnsi="Arial" w:cs="Arial"/>
          <w:color w:val="FF0000"/>
          <w:sz w:val="20"/>
          <w:szCs w:val="20"/>
        </w:rPr>
        <w:t>.</w:t>
      </w: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nie podlegam wykluczeniu z postępowania na podstawie art. 24 ust. 5 pkt 1,2,4 ustawy Pzp.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………….……. r.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05468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  <w:t xml:space="preserve">                 (podpis)</w:t>
      </w: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zachodzą w stosunku do mnie podstawy wykluczenia z</w:t>
      </w:r>
      <w:r w:rsidR="007A6E46">
        <w:rPr>
          <w:rFonts w:ascii="Arial" w:hAnsi="Arial" w:cs="Arial"/>
          <w:sz w:val="20"/>
          <w:szCs w:val="20"/>
        </w:rPr>
        <w:t xml:space="preserve"> postępowania na podstawie art. </w:t>
      </w:r>
      <w:r w:rsidRPr="00686BDE">
        <w:rPr>
          <w:rFonts w:ascii="Arial" w:hAnsi="Arial" w:cs="Arial"/>
          <w:sz w:val="20"/>
          <w:szCs w:val="20"/>
        </w:rPr>
        <w:t xml:space="preserve">…………. ustawy Pzp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</w:t>
      </w:r>
      <w:r w:rsidRPr="00686BDE">
        <w:rPr>
          <w:rFonts w:ascii="Arial" w:hAnsi="Arial" w:cs="Arial"/>
          <w:i/>
          <w:iCs/>
          <w:sz w:val="20"/>
          <w:szCs w:val="20"/>
        </w:rPr>
        <w:lastRenderedPageBreak/>
        <w:t>24 ust. 1 pkt 13-14, 16-20 lub art. 24 ust. 5 ustawy Pzp).</w:t>
      </w:r>
      <w:r w:rsidRPr="00686BD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5413F7" w:rsidRDefault="005413F7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2A466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2CAC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</w:t>
      </w:r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2969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2969E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6B1" w:rsidRPr="00686BDE" w:rsidRDefault="00F516B1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686B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7D62AC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0A1165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10. SIWZ, w celu wykazania braku istnienia wobec nich podstaw wykluczenia, zamieszcza informacj</w:t>
      </w:r>
      <w:r w:rsidR="007A6E46">
        <w:rPr>
          <w:rFonts w:ascii="Arial" w:hAnsi="Arial" w:cs="Arial"/>
          <w:b/>
          <w:bCs/>
        </w:rPr>
        <w:t>e o </w:t>
      </w:r>
      <w:r w:rsidRPr="00686BDE">
        <w:rPr>
          <w:rFonts w:ascii="Arial" w:hAnsi="Arial" w:cs="Arial"/>
          <w:b/>
          <w:bCs/>
        </w:rPr>
        <w:t>tych podmiotach w niniejszym oświadczeniu.</w:t>
      </w:r>
    </w:p>
    <w:p w:rsidR="005413F7" w:rsidRPr="00686BDE" w:rsidRDefault="005413F7" w:rsidP="00315AFB">
      <w:pPr>
        <w:pStyle w:val="Zwykytekst"/>
        <w:rPr>
          <w:rFonts w:ascii="Arial" w:hAnsi="Arial" w:cs="Arial"/>
        </w:rPr>
      </w:pPr>
    </w:p>
    <w:sectPr w:rsidR="005413F7" w:rsidRPr="00686BDE" w:rsidSect="00BC5F1A">
      <w:headerReference w:type="default" r:id="rId8"/>
      <w:footerReference w:type="default" r:id="rId9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B6" w:rsidRDefault="00814AB6">
      <w:r>
        <w:separator/>
      </w:r>
    </w:p>
  </w:endnote>
  <w:endnote w:type="continuationSeparator" w:id="0">
    <w:p w:rsidR="00814AB6" w:rsidRDefault="0081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3F6A70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B6" w:rsidRDefault="00814AB6">
      <w:r>
        <w:separator/>
      </w:r>
    </w:p>
  </w:footnote>
  <w:footnote w:type="continuationSeparator" w:id="0">
    <w:p w:rsidR="00814AB6" w:rsidRDefault="0081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 w15:restartNumberingAfterBreak="0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 w15:restartNumberingAfterBreak="0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 w15:restartNumberingAfterBreak="0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 w15:restartNumberingAfterBreak="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 w15:restartNumberingAfterBreak="0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 w15:restartNumberingAfterBreak="0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 w15:restartNumberingAfterBreak="0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 w15:restartNumberingAfterBreak="0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2E75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70B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AC2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5AFB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76B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5DC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3F6A70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2B5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021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5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4AB6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187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0D5A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57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1FF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3A6A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047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9F8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388E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2DB4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18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5E5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1FCCB"/>
  <w15:docId w15:val="{E8DF5533-C1AE-4BFD-A687-1EA3C07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25B6-835B-4235-8467-36F60DEA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Piotr Rokicki</cp:lastModifiedBy>
  <cp:revision>12</cp:revision>
  <cp:lastPrinted>2016-09-09T09:03:00Z</cp:lastPrinted>
  <dcterms:created xsi:type="dcterms:W3CDTF">2016-09-12T08:10:00Z</dcterms:created>
  <dcterms:modified xsi:type="dcterms:W3CDTF">2020-12-31T07:59:00Z</dcterms:modified>
</cp:coreProperties>
</file>