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A" w:rsidRPr="00BC5F1A" w:rsidRDefault="00BC5F1A" w:rsidP="00BC5F1A">
      <w:pPr>
        <w:jc w:val="right"/>
        <w:rPr>
          <w:rFonts w:ascii="Arial" w:hAnsi="Arial" w:cs="Arial"/>
          <w:b/>
          <w:sz w:val="16"/>
          <w:szCs w:val="20"/>
        </w:rPr>
      </w:pPr>
      <w:r w:rsidRPr="00BC5F1A">
        <w:rPr>
          <w:rFonts w:ascii="Arial" w:hAnsi="Arial" w:cs="Arial"/>
          <w:b/>
          <w:sz w:val="20"/>
        </w:rPr>
        <w:t xml:space="preserve">Załącznik nr </w:t>
      </w:r>
      <w:r w:rsidR="007370A0">
        <w:rPr>
          <w:rFonts w:ascii="Arial" w:hAnsi="Arial" w:cs="Arial"/>
          <w:b/>
          <w:sz w:val="20"/>
        </w:rPr>
        <w:t>7</w:t>
      </w:r>
      <w:r w:rsidRPr="00BC5F1A">
        <w:rPr>
          <w:rFonts w:ascii="Arial" w:hAnsi="Arial" w:cs="Arial"/>
          <w:b/>
          <w:sz w:val="20"/>
        </w:rPr>
        <w:t xml:space="preserve"> do S</w:t>
      </w:r>
      <w:r w:rsidR="00F06F2A">
        <w:rPr>
          <w:rFonts w:ascii="Arial" w:hAnsi="Arial" w:cs="Arial"/>
          <w:b/>
          <w:sz w:val="20"/>
        </w:rPr>
        <w:t>I</w:t>
      </w:r>
      <w:r w:rsidRPr="00BC5F1A">
        <w:rPr>
          <w:rFonts w:ascii="Arial" w:hAnsi="Arial" w:cs="Arial"/>
          <w:b/>
          <w:sz w:val="20"/>
        </w:rPr>
        <w:t>WZ</w:t>
      </w:r>
    </w:p>
    <w:p w:rsidR="00BC5F1A" w:rsidRDefault="00BC5F1A" w:rsidP="004B55E0">
      <w:pPr>
        <w:jc w:val="center"/>
        <w:rPr>
          <w:rFonts w:ascii="Arial" w:hAnsi="Arial" w:cs="Arial"/>
          <w:b/>
          <w:sz w:val="20"/>
          <w:szCs w:val="20"/>
        </w:rPr>
      </w:pPr>
    </w:p>
    <w:p w:rsidR="00BC5F1A" w:rsidRDefault="00BC5F1A" w:rsidP="004B55E0">
      <w:pPr>
        <w:jc w:val="center"/>
        <w:rPr>
          <w:rFonts w:ascii="Arial" w:hAnsi="Arial" w:cs="Arial"/>
          <w:b/>
          <w:sz w:val="20"/>
          <w:szCs w:val="20"/>
        </w:rPr>
      </w:pPr>
    </w:p>
    <w:p w:rsidR="005413F7" w:rsidRPr="00686BDE" w:rsidRDefault="00710128" w:rsidP="004B55E0">
      <w:pPr>
        <w:jc w:val="center"/>
        <w:rPr>
          <w:rFonts w:ascii="Arial" w:hAnsi="Arial" w:cs="Arial"/>
          <w:b/>
          <w:sz w:val="20"/>
          <w:szCs w:val="20"/>
        </w:rPr>
      </w:pPr>
      <w:r w:rsidRPr="00686BDE">
        <w:rPr>
          <w:rFonts w:ascii="Arial" w:hAnsi="Arial" w:cs="Arial"/>
          <w:b/>
          <w:sz w:val="20"/>
          <w:szCs w:val="20"/>
        </w:rPr>
        <w:t xml:space="preserve">WZÓR UMOWY NR </w:t>
      </w:r>
      <w:r w:rsidR="00F06F2A">
        <w:rPr>
          <w:rFonts w:ascii="Arial" w:hAnsi="Arial" w:cs="Arial"/>
          <w:b/>
          <w:color w:val="002060"/>
          <w:sz w:val="20"/>
          <w:szCs w:val="20"/>
        </w:rPr>
        <w:t>PJ.271.01.2020</w:t>
      </w:r>
    </w:p>
    <w:p w:rsidR="00710128" w:rsidRPr="00686BDE" w:rsidRDefault="00710128" w:rsidP="00710128">
      <w:pPr>
        <w:pStyle w:val="Normalny1"/>
        <w:spacing w:line="240" w:lineRule="auto"/>
        <w:ind w:right="-19"/>
        <w:rPr>
          <w:color w:val="auto"/>
          <w:sz w:val="20"/>
          <w:szCs w:val="20"/>
        </w:rPr>
      </w:pPr>
    </w:p>
    <w:p w:rsidR="00AC41F9" w:rsidRPr="00686BDE" w:rsidRDefault="00255A2E" w:rsidP="00710128">
      <w:pPr>
        <w:jc w:val="both"/>
        <w:rPr>
          <w:rFonts w:ascii="Arial" w:hAnsi="Arial" w:cs="Arial"/>
          <w:sz w:val="20"/>
          <w:szCs w:val="20"/>
        </w:rPr>
      </w:pPr>
      <w:r w:rsidRPr="00686BDE">
        <w:rPr>
          <w:rFonts w:ascii="Arial" w:hAnsi="Arial" w:cs="Arial"/>
          <w:sz w:val="20"/>
          <w:szCs w:val="20"/>
        </w:rPr>
        <w:t>w</w:t>
      </w:r>
      <w:r w:rsidR="00710128" w:rsidRPr="00686BDE">
        <w:rPr>
          <w:rFonts w:ascii="Arial" w:hAnsi="Arial" w:cs="Arial"/>
          <w:sz w:val="20"/>
          <w:szCs w:val="20"/>
        </w:rPr>
        <w:t xml:space="preserve"> dniu  ………</w:t>
      </w:r>
      <w:r w:rsidRPr="00686BDE">
        <w:rPr>
          <w:rFonts w:ascii="Arial" w:hAnsi="Arial" w:cs="Arial"/>
          <w:sz w:val="20"/>
          <w:szCs w:val="20"/>
        </w:rPr>
        <w:t>……….</w:t>
      </w:r>
      <w:r w:rsidR="00710128" w:rsidRPr="00686BDE">
        <w:rPr>
          <w:rFonts w:ascii="Arial" w:hAnsi="Arial" w:cs="Arial"/>
          <w:sz w:val="20"/>
          <w:szCs w:val="20"/>
        </w:rPr>
        <w:t>……… w  </w:t>
      </w:r>
      <w:r w:rsidR="00F06F2A">
        <w:rPr>
          <w:rFonts w:ascii="Arial" w:hAnsi="Arial" w:cs="Arial"/>
          <w:sz w:val="20"/>
          <w:szCs w:val="20"/>
        </w:rPr>
        <w:t>Klwowie</w:t>
      </w:r>
      <w:r w:rsidRPr="00686BDE">
        <w:rPr>
          <w:rFonts w:ascii="Arial" w:hAnsi="Arial" w:cs="Arial"/>
          <w:sz w:val="20"/>
          <w:szCs w:val="20"/>
        </w:rPr>
        <w:t xml:space="preserve"> p</w:t>
      </w:r>
      <w:r w:rsidR="00710128" w:rsidRPr="00686BDE">
        <w:rPr>
          <w:rFonts w:ascii="Arial" w:hAnsi="Arial" w:cs="Arial"/>
          <w:sz w:val="20"/>
          <w:szCs w:val="20"/>
        </w:rPr>
        <w:t>omiędzy</w:t>
      </w:r>
      <w:r w:rsidRPr="00686BDE">
        <w:rPr>
          <w:rFonts w:ascii="Arial" w:hAnsi="Arial" w:cs="Arial"/>
          <w:sz w:val="20"/>
          <w:szCs w:val="20"/>
        </w:rPr>
        <w:t>:</w:t>
      </w:r>
    </w:p>
    <w:p w:rsidR="00255A2E" w:rsidRPr="00686BDE" w:rsidRDefault="00255A2E" w:rsidP="00710128">
      <w:pPr>
        <w:jc w:val="both"/>
        <w:rPr>
          <w:rFonts w:ascii="Arial" w:hAnsi="Arial" w:cs="Arial"/>
          <w:sz w:val="20"/>
          <w:szCs w:val="20"/>
        </w:rPr>
      </w:pPr>
      <w:r w:rsidRPr="00686BDE">
        <w:rPr>
          <w:rFonts w:ascii="Arial" w:hAnsi="Arial" w:cs="Arial"/>
          <w:sz w:val="20"/>
          <w:szCs w:val="20"/>
        </w:rPr>
        <w:t xml:space="preserve">Gminą </w:t>
      </w:r>
      <w:r w:rsidR="00F06F2A">
        <w:rPr>
          <w:rFonts w:ascii="Arial" w:hAnsi="Arial" w:cs="Arial"/>
          <w:sz w:val="20"/>
          <w:szCs w:val="20"/>
        </w:rPr>
        <w:t>Klwów</w:t>
      </w:r>
      <w:r w:rsidRPr="00686BDE">
        <w:rPr>
          <w:rFonts w:ascii="Arial" w:hAnsi="Arial" w:cs="Arial"/>
          <w:sz w:val="20"/>
          <w:szCs w:val="20"/>
        </w:rPr>
        <w:t xml:space="preserve">, ul. </w:t>
      </w:r>
      <w:r w:rsidR="00F06F2A">
        <w:rPr>
          <w:rFonts w:ascii="Arial" w:hAnsi="Arial" w:cs="Arial"/>
          <w:sz w:val="20"/>
          <w:szCs w:val="20"/>
        </w:rPr>
        <w:t>Opoczyńska 35</w:t>
      </w:r>
      <w:r w:rsidRPr="00686BDE">
        <w:rPr>
          <w:rFonts w:ascii="Arial" w:hAnsi="Arial" w:cs="Arial"/>
          <w:sz w:val="20"/>
          <w:szCs w:val="20"/>
        </w:rPr>
        <w:t>, 26-</w:t>
      </w:r>
      <w:r w:rsidR="00F06F2A">
        <w:rPr>
          <w:rFonts w:ascii="Arial" w:hAnsi="Arial" w:cs="Arial"/>
          <w:sz w:val="20"/>
          <w:szCs w:val="20"/>
        </w:rPr>
        <w:t>415 Klwów</w:t>
      </w:r>
      <w:r w:rsidR="00710128" w:rsidRPr="00686BDE">
        <w:rPr>
          <w:rFonts w:ascii="Arial" w:hAnsi="Arial" w:cs="Arial"/>
          <w:sz w:val="20"/>
          <w:szCs w:val="20"/>
        </w:rPr>
        <w:t>, NIP</w:t>
      </w:r>
      <w:r w:rsidRPr="00686BDE">
        <w:rPr>
          <w:rFonts w:ascii="Arial" w:hAnsi="Arial" w:cs="Arial"/>
          <w:sz w:val="20"/>
          <w:szCs w:val="20"/>
        </w:rPr>
        <w:t xml:space="preserve"> 601008</w:t>
      </w:r>
      <w:r w:rsidR="00F06F2A">
        <w:rPr>
          <w:rFonts w:ascii="Arial" w:hAnsi="Arial" w:cs="Arial"/>
          <w:sz w:val="20"/>
          <w:szCs w:val="20"/>
        </w:rPr>
        <w:t>5981</w:t>
      </w:r>
      <w:r w:rsidR="00710128" w:rsidRPr="00686BDE">
        <w:rPr>
          <w:rFonts w:ascii="Arial" w:hAnsi="Arial" w:cs="Arial"/>
          <w:sz w:val="20"/>
          <w:szCs w:val="20"/>
        </w:rPr>
        <w:t xml:space="preserve">, </w:t>
      </w:r>
    </w:p>
    <w:p w:rsidR="00255A2E" w:rsidRPr="00686BDE" w:rsidRDefault="00710128" w:rsidP="00710128">
      <w:pPr>
        <w:jc w:val="both"/>
        <w:rPr>
          <w:rFonts w:ascii="Arial" w:hAnsi="Arial" w:cs="Arial"/>
          <w:sz w:val="20"/>
          <w:szCs w:val="20"/>
        </w:rPr>
      </w:pPr>
      <w:r w:rsidRPr="00686BDE">
        <w:rPr>
          <w:rFonts w:ascii="Arial" w:hAnsi="Arial" w:cs="Arial"/>
          <w:sz w:val="20"/>
          <w:szCs w:val="20"/>
        </w:rPr>
        <w:t>reprezentowan</w:t>
      </w:r>
      <w:r w:rsidR="003D5C31">
        <w:rPr>
          <w:rFonts w:ascii="Arial" w:hAnsi="Arial" w:cs="Arial"/>
          <w:sz w:val="20"/>
          <w:szCs w:val="20"/>
        </w:rPr>
        <w:t>ą</w:t>
      </w:r>
      <w:r w:rsidRPr="00686BDE">
        <w:rPr>
          <w:rFonts w:ascii="Arial" w:hAnsi="Arial" w:cs="Arial"/>
          <w:sz w:val="20"/>
          <w:szCs w:val="20"/>
        </w:rPr>
        <w:t xml:space="preserve"> </w:t>
      </w:r>
      <w:r w:rsidR="00255A2E" w:rsidRPr="00686BDE">
        <w:rPr>
          <w:rFonts w:ascii="Arial" w:hAnsi="Arial" w:cs="Arial"/>
          <w:sz w:val="20"/>
          <w:szCs w:val="20"/>
        </w:rPr>
        <w:t>przez:</w:t>
      </w:r>
    </w:p>
    <w:p w:rsidR="00255A2E" w:rsidRPr="00686BDE" w:rsidRDefault="00F06F2A" w:rsidP="00255A2E">
      <w:pPr>
        <w:numPr>
          <w:ilvl w:val="0"/>
          <w:numId w:val="47"/>
        </w:numPr>
        <w:tabs>
          <w:tab w:val="clear" w:pos="927"/>
          <w:tab w:val="num" w:pos="360"/>
        </w:tabs>
        <w:ind w:left="360"/>
        <w:rPr>
          <w:rFonts w:ascii="Arial" w:hAnsi="Arial" w:cs="Arial"/>
          <w:b/>
          <w:bCs/>
          <w:sz w:val="20"/>
          <w:szCs w:val="20"/>
        </w:rPr>
      </w:pPr>
      <w:r>
        <w:rPr>
          <w:rFonts w:ascii="Arial" w:hAnsi="Arial" w:cs="Arial"/>
          <w:b/>
          <w:bCs/>
          <w:sz w:val="20"/>
          <w:szCs w:val="20"/>
        </w:rPr>
        <w:t>Pana</w:t>
      </w:r>
      <w:r w:rsidR="00255A2E" w:rsidRPr="00686BDE">
        <w:rPr>
          <w:rFonts w:ascii="Arial" w:hAnsi="Arial" w:cs="Arial"/>
          <w:b/>
          <w:bCs/>
          <w:sz w:val="20"/>
          <w:szCs w:val="20"/>
        </w:rPr>
        <w:t xml:space="preserve"> </w:t>
      </w:r>
      <w:r>
        <w:rPr>
          <w:rFonts w:ascii="Arial" w:hAnsi="Arial" w:cs="Arial"/>
          <w:b/>
          <w:bCs/>
          <w:sz w:val="20"/>
          <w:szCs w:val="20"/>
        </w:rPr>
        <w:t>Piotra Papisa</w:t>
      </w:r>
      <w:r w:rsidR="00255A2E" w:rsidRPr="00686BDE">
        <w:rPr>
          <w:rFonts w:ascii="Arial" w:hAnsi="Arial" w:cs="Arial"/>
          <w:b/>
          <w:bCs/>
          <w:sz w:val="20"/>
          <w:szCs w:val="20"/>
        </w:rPr>
        <w:t xml:space="preserve"> – Wójt</w:t>
      </w:r>
      <w:r>
        <w:rPr>
          <w:rFonts w:ascii="Arial" w:hAnsi="Arial" w:cs="Arial"/>
          <w:b/>
          <w:bCs/>
          <w:sz w:val="20"/>
          <w:szCs w:val="20"/>
        </w:rPr>
        <w:t>a</w:t>
      </w:r>
      <w:r w:rsidR="00255A2E" w:rsidRPr="00686BDE">
        <w:rPr>
          <w:rFonts w:ascii="Arial" w:hAnsi="Arial" w:cs="Arial"/>
          <w:b/>
          <w:bCs/>
          <w:sz w:val="20"/>
          <w:szCs w:val="20"/>
        </w:rPr>
        <w:t xml:space="preserve"> Gminy </w:t>
      </w:r>
      <w:r>
        <w:rPr>
          <w:rFonts w:ascii="Arial" w:hAnsi="Arial" w:cs="Arial"/>
          <w:b/>
          <w:bCs/>
          <w:sz w:val="20"/>
          <w:szCs w:val="20"/>
        </w:rPr>
        <w:t>Klwów</w:t>
      </w:r>
    </w:p>
    <w:p w:rsidR="00255A2E" w:rsidRPr="00686BDE" w:rsidRDefault="00255A2E" w:rsidP="00255A2E">
      <w:pPr>
        <w:rPr>
          <w:rFonts w:ascii="Arial" w:hAnsi="Arial" w:cs="Arial"/>
          <w:sz w:val="20"/>
          <w:szCs w:val="20"/>
        </w:rPr>
      </w:pPr>
      <w:r w:rsidRPr="00686BDE">
        <w:rPr>
          <w:rFonts w:ascii="Arial" w:hAnsi="Arial" w:cs="Arial"/>
          <w:sz w:val="20"/>
          <w:szCs w:val="20"/>
        </w:rPr>
        <w:t xml:space="preserve">za kontrasygnatą </w:t>
      </w:r>
    </w:p>
    <w:p w:rsidR="00255A2E" w:rsidRPr="00686BDE" w:rsidRDefault="00255A2E" w:rsidP="00255A2E">
      <w:pPr>
        <w:rPr>
          <w:rFonts w:ascii="Arial" w:hAnsi="Arial" w:cs="Arial"/>
          <w:b/>
          <w:bCs/>
          <w:sz w:val="20"/>
          <w:szCs w:val="20"/>
        </w:rPr>
      </w:pPr>
      <w:r w:rsidRPr="00686BDE">
        <w:rPr>
          <w:rFonts w:ascii="Arial" w:hAnsi="Arial" w:cs="Arial"/>
          <w:b/>
          <w:bCs/>
          <w:sz w:val="20"/>
          <w:szCs w:val="20"/>
        </w:rPr>
        <w:t xml:space="preserve">2. </w:t>
      </w:r>
      <w:r w:rsidR="00F06F2A">
        <w:rPr>
          <w:rFonts w:ascii="Arial" w:hAnsi="Arial" w:cs="Arial"/>
          <w:b/>
          <w:bCs/>
          <w:sz w:val="20"/>
          <w:szCs w:val="20"/>
        </w:rPr>
        <w:t xml:space="preserve">Pani Katarzyny </w:t>
      </w:r>
      <w:proofErr w:type="spellStart"/>
      <w:r w:rsidR="00F06F2A">
        <w:rPr>
          <w:rFonts w:ascii="Arial" w:hAnsi="Arial" w:cs="Arial"/>
          <w:b/>
          <w:bCs/>
          <w:sz w:val="20"/>
          <w:szCs w:val="20"/>
        </w:rPr>
        <w:t>Rek</w:t>
      </w:r>
      <w:proofErr w:type="spellEnd"/>
      <w:r w:rsidRPr="00686BDE">
        <w:rPr>
          <w:rFonts w:ascii="Arial" w:hAnsi="Arial" w:cs="Arial"/>
          <w:b/>
          <w:bCs/>
          <w:sz w:val="20"/>
          <w:szCs w:val="20"/>
        </w:rPr>
        <w:t xml:space="preserve"> – Skarbnik</w:t>
      </w:r>
      <w:r w:rsidR="00F06F2A">
        <w:rPr>
          <w:rFonts w:ascii="Arial" w:hAnsi="Arial" w:cs="Arial"/>
          <w:b/>
          <w:bCs/>
          <w:sz w:val="20"/>
          <w:szCs w:val="20"/>
        </w:rPr>
        <w:t>a</w:t>
      </w:r>
      <w:r w:rsidRPr="00686BDE">
        <w:rPr>
          <w:rFonts w:ascii="Arial" w:hAnsi="Arial" w:cs="Arial"/>
          <w:b/>
          <w:bCs/>
          <w:sz w:val="20"/>
          <w:szCs w:val="20"/>
        </w:rPr>
        <w:t xml:space="preserve"> Gminy</w:t>
      </w:r>
    </w:p>
    <w:p w:rsidR="00710128" w:rsidRPr="00686BDE" w:rsidRDefault="00710128" w:rsidP="00710128">
      <w:pPr>
        <w:jc w:val="both"/>
        <w:rPr>
          <w:rFonts w:ascii="Arial" w:hAnsi="Arial" w:cs="Arial"/>
          <w:sz w:val="20"/>
          <w:szCs w:val="20"/>
        </w:rPr>
      </w:pPr>
      <w:r w:rsidRPr="00686BDE">
        <w:rPr>
          <w:rFonts w:ascii="Arial" w:hAnsi="Arial" w:cs="Arial"/>
          <w:sz w:val="20"/>
          <w:szCs w:val="20"/>
        </w:rPr>
        <w:t>zwanym dalej „</w:t>
      </w:r>
      <w:r w:rsidRPr="00686BDE">
        <w:rPr>
          <w:rFonts w:ascii="Arial" w:hAnsi="Arial" w:cs="Arial"/>
          <w:b/>
          <w:sz w:val="20"/>
          <w:szCs w:val="20"/>
        </w:rPr>
        <w:t>Zamawiającym</w:t>
      </w:r>
      <w:r w:rsidRPr="00686BDE">
        <w:rPr>
          <w:rFonts w:ascii="Arial" w:hAnsi="Arial" w:cs="Arial"/>
          <w:sz w:val="20"/>
          <w:szCs w:val="20"/>
        </w:rPr>
        <w:t>”</w:t>
      </w:r>
    </w:p>
    <w:p w:rsidR="00710128" w:rsidRPr="00686BDE" w:rsidRDefault="00710128" w:rsidP="00710128">
      <w:pPr>
        <w:jc w:val="both"/>
        <w:rPr>
          <w:rFonts w:ascii="Arial" w:hAnsi="Arial" w:cs="Arial"/>
          <w:sz w:val="20"/>
          <w:szCs w:val="20"/>
        </w:rPr>
      </w:pPr>
    </w:p>
    <w:p w:rsidR="00710128" w:rsidRPr="00686BDE" w:rsidRDefault="00710128" w:rsidP="00710128">
      <w:pPr>
        <w:pStyle w:val="Normalny1"/>
        <w:spacing w:line="240" w:lineRule="auto"/>
        <w:ind w:right="57"/>
        <w:jc w:val="both"/>
        <w:rPr>
          <w:color w:val="auto"/>
          <w:sz w:val="20"/>
          <w:szCs w:val="20"/>
        </w:rPr>
      </w:pPr>
      <w:r w:rsidRPr="00686BDE">
        <w:rPr>
          <w:color w:val="auto"/>
          <w:sz w:val="20"/>
          <w:szCs w:val="20"/>
        </w:rPr>
        <w:t>a firmą: ________________________________________________________________</w:t>
      </w:r>
    </w:p>
    <w:p w:rsidR="00710128" w:rsidRPr="00686BDE" w:rsidRDefault="00710128" w:rsidP="00710128">
      <w:pPr>
        <w:pStyle w:val="Normalny1"/>
        <w:spacing w:line="240" w:lineRule="auto"/>
        <w:ind w:right="57"/>
        <w:jc w:val="both"/>
        <w:rPr>
          <w:color w:val="auto"/>
          <w:sz w:val="20"/>
          <w:szCs w:val="20"/>
        </w:rPr>
      </w:pPr>
      <w:r w:rsidRPr="00686BDE">
        <w:rPr>
          <w:color w:val="auto"/>
          <w:sz w:val="20"/>
          <w:szCs w:val="20"/>
        </w:rPr>
        <w:t>_______________________________________________________________________</w:t>
      </w:r>
    </w:p>
    <w:p w:rsidR="00710128" w:rsidRPr="00686BDE" w:rsidRDefault="00710128" w:rsidP="00710128">
      <w:pPr>
        <w:spacing w:line="276" w:lineRule="auto"/>
        <w:rPr>
          <w:rFonts w:ascii="Arial" w:hAnsi="Arial" w:cs="Arial"/>
          <w:sz w:val="20"/>
          <w:szCs w:val="20"/>
        </w:rPr>
      </w:pPr>
      <w:r w:rsidRPr="00686BDE">
        <w:rPr>
          <w:rFonts w:ascii="Arial" w:hAnsi="Arial" w:cs="Arial"/>
          <w:sz w:val="20"/>
          <w:szCs w:val="20"/>
        </w:rPr>
        <w:t xml:space="preserve">z siedzibą: ______________________________________________________________ </w:t>
      </w:r>
      <w:r w:rsidRPr="00686BDE">
        <w:rPr>
          <w:rFonts w:ascii="Arial" w:hAnsi="Arial" w:cs="Arial"/>
          <w:sz w:val="20"/>
          <w:szCs w:val="20"/>
        </w:rPr>
        <w:br w:type="textWrapping" w:clear="all"/>
      </w:r>
    </w:p>
    <w:p w:rsidR="00710128" w:rsidRPr="00686BDE" w:rsidRDefault="00710128" w:rsidP="00710128">
      <w:pPr>
        <w:spacing w:line="276" w:lineRule="auto"/>
        <w:jc w:val="both"/>
        <w:rPr>
          <w:rFonts w:ascii="Arial" w:hAnsi="Arial" w:cs="Arial"/>
          <w:sz w:val="20"/>
          <w:szCs w:val="20"/>
        </w:rPr>
      </w:pPr>
      <w:r w:rsidRPr="00686BDE">
        <w:rPr>
          <w:rFonts w:ascii="Arial" w:hAnsi="Arial" w:cs="Arial"/>
          <w:sz w:val="20"/>
          <w:szCs w:val="20"/>
        </w:rPr>
        <w:t xml:space="preserve">reprezentowaną  przez: </w:t>
      </w:r>
    </w:p>
    <w:p w:rsidR="00710128" w:rsidRPr="00686BDE" w:rsidRDefault="00710128" w:rsidP="00710128">
      <w:pPr>
        <w:jc w:val="both"/>
        <w:rPr>
          <w:rFonts w:ascii="Arial" w:hAnsi="Arial" w:cs="Arial"/>
          <w:sz w:val="20"/>
          <w:szCs w:val="20"/>
        </w:rPr>
      </w:pPr>
    </w:p>
    <w:p w:rsidR="00710128" w:rsidRPr="00686BDE" w:rsidRDefault="00710128" w:rsidP="001670AC">
      <w:pPr>
        <w:pStyle w:val="Normalny1"/>
        <w:numPr>
          <w:ilvl w:val="0"/>
          <w:numId w:val="22"/>
        </w:numPr>
        <w:tabs>
          <w:tab w:val="left" w:pos="360"/>
        </w:tabs>
        <w:ind w:hanging="720"/>
        <w:jc w:val="both"/>
        <w:rPr>
          <w:color w:val="auto"/>
          <w:sz w:val="20"/>
          <w:szCs w:val="20"/>
        </w:rPr>
      </w:pPr>
      <w:r w:rsidRPr="00686BDE">
        <w:rPr>
          <w:color w:val="auto"/>
          <w:sz w:val="20"/>
          <w:szCs w:val="20"/>
        </w:rPr>
        <w:t>___________________________________________________________________</w:t>
      </w:r>
    </w:p>
    <w:p w:rsidR="00710128" w:rsidRPr="00686BDE" w:rsidRDefault="00710128" w:rsidP="001670AC">
      <w:pPr>
        <w:pStyle w:val="Normalny1"/>
        <w:numPr>
          <w:ilvl w:val="0"/>
          <w:numId w:val="22"/>
        </w:numPr>
        <w:tabs>
          <w:tab w:val="left" w:pos="360"/>
        </w:tabs>
        <w:ind w:hanging="720"/>
        <w:jc w:val="both"/>
        <w:rPr>
          <w:color w:val="auto"/>
          <w:sz w:val="20"/>
          <w:szCs w:val="20"/>
        </w:rPr>
      </w:pPr>
      <w:r w:rsidRPr="00686BDE">
        <w:rPr>
          <w:color w:val="auto"/>
          <w:sz w:val="20"/>
          <w:szCs w:val="20"/>
        </w:rPr>
        <w:t>___________________________________________________________________</w:t>
      </w:r>
    </w:p>
    <w:p w:rsidR="00710128" w:rsidRPr="00686BDE" w:rsidRDefault="00710128" w:rsidP="00710128">
      <w:pPr>
        <w:pStyle w:val="Normalny1"/>
        <w:jc w:val="both"/>
        <w:rPr>
          <w:color w:val="auto"/>
          <w:sz w:val="20"/>
          <w:szCs w:val="20"/>
        </w:rPr>
      </w:pPr>
      <w:r w:rsidRPr="00686BDE">
        <w:rPr>
          <w:color w:val="auto"/>
          <w:sz w:val="20"/>
          <w:szCs w:val="20"/>
        </w:rPr>
        <w:t>zwaną dalej “</w:t>
      </w:r>
      <w:r w:rsidRPr="00686BDE">
        <w:rPr>
          <w:b/>
          <w:color w:val="auto"/>
          <w:sz w:val="20"/>
          <w:szCs w:val="20"/>
        </w:rPr>
        <w:t>Wykonawcą</w:t>
      </w:r>
      <w:r w:rsidRPr="00686BDE">
        <w:rPr>
          <w:color w:val="auto"/>
          <w:sz w:val="20"/>
          <w:szCs w:val="20"/>
        </w:rPr>
        <w:t>”</w:t>
      </w:r>
    </w:p>
    <w:p w:rsidR="00710128" w:rsidRPr="00686BDE" w:rsidRDefault="00710128" w:rsidP="00710128">
      <w:pPr>
        <w:pStyle w:val="Normalny1"/>
        <w:jc w:val="both"/>
        <w:rPr>
          <w:color w:val="auto"/>
          <w:sz w:val="20"/>
          <w:szCs w:val="20"/>
        </w:rPr>
      </w:pPr>
    </w:p>
    <w:p w:rsidR="00710128" w:rsidRPr="00686BDE" w:rsidRDefault="00710128" w:rsidP="00710128">
      <w:pPr>
        <w:spacing w:line="276" w:lineRule="auto"/>
        <w:jc w:val="both"/>
        <w:rPr>
          <w:rFonts w:ascii="Arial" w:hAnsi="Arial" w:cs="Arial"/>
          <w:sz w:val="20"/>
          <w:szCs w:val="20"/>
        </w:rPr>
      </w:pPr>
      <w:r w:rsidRPr="00686BDE">
        <w:rPr>
          <w:rFonts w:ascii="Arial" w:hAnsi="Arial" w:cs="Arial"/>
          <w:sz w:val="20"/>
          <w:szCs w:val="20"/>
        </w:rPr>
        <w:t>KRS: ____________________</w:t>
      </w:r>
      <w:r w:rsidRPr="00686BDE">
        <w:rPr>
          <w:rFonts w:ascii="Arial" w:hAnsi="Arial" w:cs="Arial"/>
          <w:sz w:val="20"/>
          <w:szCs w:val="20"/>
        </w:rPr>
        <w:tab/>
        <w:t>REGON: ___________________ NIP: ____________________</w:t>
      </w:r>
    </w:p>
    <w:p w:rsidR="00710128" w:rsidRPr="00686BDE" w:rsidRDefault="00710128" w:rsidP="00710128">
      <w:pPr>
        <w:pStyle w:val="Normalny1"/>
        <w:spacing w:line="240" w:lineRule="auto"/>
        <w:jc w:val="both"/>
        <w:rPr>
          <w:color w:val="auto"/>
          <w:sz w:val="20"/>
          <w:szCs w:val="20"/>
        </w:rPr>
      </w:pPr>
    </w:p>
    <w:p w:rsidR="00710128" w:rsidRPr="00686BDE" w:rsidRDefault="00710128" w:rsidP="00710128">
      <w:pPr>
        <w:pStyle w:val="Normalny1"/>
        <w:spacing w:line="240" w:lineRule="auto"/>
        <w:jc w:val="both"/>
        <w:rPr>
          <w:color w:val="auto"/>
          <w:sz w:val="20"/>
          <w:szCs w:val="20"/>
        </w:rPr>
      </w:pPr>
    </w:p>
    <w:p w:rsidR="00710128" w:rsidRPr="00686BDE" w:rsidRDefault="00710128" w:rsidP="00710128">
      <w:pPr>
        <w:pStyle w:val="Normalny1"/>
        <w:spacing w:line="240" w:lineRule="auto"/>
        <w:jc w:val="both"/>
        <w:rPr>
          <w:color w:val="auto"/>
          <w:sz w:val="20"/>
          <w:szCs w:val="20"/>
        </w:rPr>
      </w:pPr>
    </w:p>
    <w:p w:rsidR="00710128" w:rsidRPr="00686BDE" w:rsidRDefault="00710128" w:rsidP="00710128">
      <w:pPr>
        <w:jc w:val="both"/>
        <w:rPr>
          <w:rFonts w:ascii="Arial" w:hAnsi="Arial" w:cs="Arial"/>
          <w:sz w:val="20"/>
          <w:szCs w:val="20"/>
        </w:rPr>
      </w:pPr>
      <w:r w:rsidRPr="00686BDE">
        <w:rPr>
          <w:rFonts w:ascii="Arial" w:hAnsi="Arial" w:cs="Arial"/>
          <w:sz w:val="20"/>
          <w:szCs w:val="20"/>
        </w:rPr>
        <w:t>w wyniku rozstrzygnięcia postępowania o udzielenie zamówienia publicznego w trybie przetargu nieograniczonego prowadzonego na podstawie przepisów ustawy z dnia 29 stycznia 2004 r. Prawo zamówień publicznych (Dz. U. z 2015 r., poz. 2164 tj.) została zawarta umowa o następującej treści:</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w:t>
      </w:r>
    </w:p>
    <w:p w:rsidR="00710128" w:rsidRPr="00686BDE" w:rsidRDefault="00710128" w:rsidP="00710128">
      <w:pPr>
        <w:ind w:left="360" w:hanging="360"/>
        <w:jc w:val="both"/>
        <w:rPr>
          <w:rFonts w:ascii="Arial" w:hAnsi="Arial" w:cs="Arial"/>
          <w:b/>
          <w:bCs/>
          <w:sz w:val="20"/>
          <w:szCs w:val="20"/>
        </w:rPr>
      </w:pPr>
      <w:r w:rsidRPr="00686BDE">
        <w:rPr>
          <w:rFonts w:ascii="Arial" w:hAnsi="Arial" w:cs="Arial"/>
          <w:sz w:val="20"/>
          <w:szCs w:val="20"/>
        </w:rPr>
        <w:t>1.</w:t>
      </w:r>
      <w:r w:rsidRPr="00686BDE">
        <w:rPr>
          <w:rFonts w:ascii="Arial" w:hAnsi="Arial" w:cs="Arial"/>
          <w:sz w:val="20"/>
          <w:szCs w:val="20"/>
        </w:rPr>
        <w:tab/>
        <w:t>Zamawiający zleca a Wykonawca przyjmuje do</w:t>
      </w:r>
      <w:r w:rsidRPr="00686BDE">
        <w:rPr>
          <w:rFonts w:ascii="Arial" w:hAnsi="Arial" w:cs="Arial"/>
          <w:b/>
          <w:bCs/>
          <w:sz w:val="20"/>
          <w:szCs w:val="20"/>
        </w:rPr>
        <w:t xml:space="preserve"> </w:t>
      </w:r>
      <w:r w:rsidRPr="00686BDE">
        <w:rPr>
          <w:rFonts w:ascii="Arial" w:hAnsi="Arial" w:cs="Arial"/>
          <w:sz w:val="20"/>
          <w:szCs w:val="20"/>
        </w:rPr>
        <w:t>realizacji wykonanie zadani</w:t>
      </w:r>
      <w:r w:rsidR="00255A2E" w:rsidRPr="00686BDE">
        <w:rPr>
          <w:rFonts w:ascii="Arial" w:hAnsi="Arial" w:cs="Arial"/>
          <w:sz w:val="20"/>
          <w:szCs w:val="20"/>
        </w:rPr>
        <w:t>e pn.</w:t>
      </w:r>
      <w:r w:rsidRPr="00686BDE">
        <w:rPr>
          <w:rFonts w:ascii="Arial" w:hAnsi="Arial" w:cs="Arial"/>
          <w:sz w:val="20"/>
          <w:szCs w:val="20"/>
        </w:rPr>
        <w:t xml:space="preserve">: </w:t>
      </w:r>
      <w:r w:rsidR="00F06F2A" w:rsidRPr="007D0E0D">
        <w:rPr>
          <w:rFonts w:ascii="Arial" w:hAnsi="Arial" w:cs="Arial"/>
          <w:b/>
          <w:color w:val="002060"/>
          <w:sz w:val="20"/>
          <w:szCs w:val="20"/>
        </w:rPr>
        <w:t>Przebudowa drogi gminnej w miejscowości Brzeski</w:t>
      </w:r>
      <w:r w:rsidRPr="00686BDE">
        <w:rPr>
          <w:rFonts w:ascii="Arial" w:hAnsi="Arial" w:cs="Arial"/>
          <w:b/>
          <w:bCs/>
          <w:sz w:val="20"/>
          <w:szCs w:val="20"/>
        </w:rPr>
        <w:t xml:space="preserve">, </w:t>
      </w:r>
      <w:r w:rsidRPr="00686BDE">
        <w:rPr>
          <w:rFonts w:ascii="Arial" w:hAnsi="Arial" w:cs="Arial"/>
          <w:bCs/>
          <w:sz w:val="20"/>
          <w:szCs w:val="20"/>
        </w:rPr>
        <w:t xml:space="preserve">zwanym dalej: „Przedmiotem zamówienia” lub „robotami”. </w:t>
      </w: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2.   Wykonawca zobowiązuje się wykonać powierzone mu roboty zgo</w:t>
      </w:r>
      <w:r w:rsidR="007A6E46">
        <w:rPr>
          <w:rFonts w:ascii="Arial" w:hAnsi="Arial" w:cs="Arial"/>
          <w:sz w:val="20"/>
          <w:szCs w:val="20"/>
        </w:rPr>
        <w:t>dnie z warunkami określonymi w </w:t>
      </w:r>
      <w:r w:rsidRPr="00686BDE">
        <w:rPr>
          <w:rFonts w:ascii="Arial" w:hAnsi="Arial" w:cs="Arial"/>
          <w:sz w:val="20"/>
          <w:szCs w:val="20"/>
        </w:rPr>
        <w:t>Specyfikacji Istotnych Warunków Zamówienia w tym</w:t>
      </w:r>
      <w:r w:rsidRPr="007918E2">
        <w:rPr>
          <w:rFonts w:ascii="Arial" w:hAnsi="Arial" w:cs="Arial"/>
          <w:color w:val="FF0000"/>
          <w:sz w:val="20"/>
          <w:szCs w:val="20"/>
        </w:rPr>
        <w:t xml:space="preserve">, </w:t>
      </w:r>
      <w:r w:rsidR="007918E2">
        <w:rPr>
          <w:rFonts w:ascii="Arial" w:hAnsi="Arial" w:cs="Arial"/>
          <w:sz w:val="20"/>
          <w:szCs w:val="20"/>
        </w:rPr>
        <w:t>Opisem Technicznym</w:t>
      </w:r>
      <w:r w:rsidRPr="00686BDE">
        <w:rPr>
          <w:rFonts w:ascii="Arial" w:hAnsi="Arial" w:cs="Arial"/>
          <w:sz w:val="20"/>
          <w:szCs w:val="20"/>
        </w:rPr>
        <w:t xml:space="preserve">, formularzem cenowym, przedmiarem robót, zaleceniami inspektora nadzoru oraz obowiązującymi przepisami. </w:t>
      </w: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710128" w:rsidRPr="00686BDE" w:rsidRDefault="00710128" w:rsidP="00710128">
      <w:pPr>
        <w:ind w:left="360" w:hanging="360"/>
        <w:jc w:val="both"/>
        <w:rPr>
          <w:rFonts w:ascii="Arial" w:hAnsi="Arial" w:cs="Arial"/>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2</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Termin wykonania</w:t>
      </w:r>
    </w:p>
    <w:p w:rsidR="00710128" w:rsidRPr="00686BDE" w:rsidRDefault="00710128" w:rsidP="00710128">
      <w:pPr>
        <w:jc w:val="center"/>
        <w:rPr>
          <w:rFonts w:ascii="Arial" w:hAnsi="Arial" w:cs="Arial"/>
          <w:b/>
          <w:bCs/>
          <w:sz w:val="20"/>
          <w:szCs w:val="20"/>
        </w:rPr>
      </w:pPr>
    </w:p>
    <w:p w:rsidR="00710128" w:rsidRPr="00686BDE" w:rsidRDefault="00710128" w:rsidP="001670AC">
      <w:pPr>
        <w:pStyle w:val="Akapitzlist"/>
        <w:numPr>
          <w:ilvl w:val="0"/>
          <w:numId w:val="44"/>
        </w:numPr>
        <w:spacing w:after="0" w:line="240" w:lineRule="auto"/>
        <w:contextualSpacing/>
        <w:jc w:val="both"/>
        <w:rPr>
          <w:rFonts w:ascii="Arial" w:hAnsi="Arial" w:cs="Arial"/>
          <w:sz w:val="20"/>
          <w:szCs w:val="20"/>
        </w:rPr>
      </w:pPr>
      <w:r w:rsidRPr="00686BDE">
        <w:rPr>
          <w:rFonts w:ascii="Arial" w:hAnsi="Arial" w:cs="Arial"/>
          <w:sz w:val="20"/>
          <w:szCs w:val="20"/>
        </w:rPr>
        <w:t>Termin rozpoczęcia: od dnia zawarcia umowy.</w:t>
      </w:r>
    </w:p>
    <w:p w:rsidR="00710128" w:rsidRPr="00686BDE" w:rsidRDefault="00710128" w:rsidP="001670AC">
      <w:pPr>
        <w:pStyle w:val="Tekstpodstawowy"/>
        <w:numPr>
          <w:ilvl w:val="0"/>
          <w:numId w:val="44"/>
        </w:numPr>
        <w:jc w:val="both"/>
        <w:rPr>
          <w:sz w:val="20"/>
          <w:szCs w:val="20"/>
        </w:rPr>
      </w:pPr>
      <w:r w:rsidRPr="00686BDE">
        <w:rPr>
          <w:sz w:val="20"/>
          <w:szCs w:val="20"/>
        </w:rPr>
        <w:t xml:space="preserve">Termin zakończenia: _______________ </w:t>
      </w:r>
    </w:p>
    <w:p w:rsidR="00710128" w:rsidRPr="00686BDE" w:rsidRDefault="00710128" w:rsidP="001670AC">
      <w:pPr>
        <w:pStyle w:val="Tekstpodstawowy"/>
        <w:numPr>
          <w:ilvl w:val="0"/>
          <w:numId w:val="44"/>
        </w:numPr>
        <w:jc w:val="both"/>
        <w:rPr>
          <w:sz w:val="20"/>
          <w:szCs w:val="20"/>
        </w:rPr>
      </w:pPr>
      <w:r w:rsidRPr="00686BDE">
        <w:rPr>
          <w:sz w:val="20"/>
          <w:szCs w:val="20"/>
        </w:rPr>
        <w:t>Odbiór Przedmiotu zamówienia będzie dokonywany poprzez przeprowadzenie:</w:t>
      </w:r>
    </w:p>
    <w:p w:rsidR="00710128" w:rsidRPr="00686BDE" w:rsidRDefault="00710128" w:rsidP="001670AC">
      <w:pPr>
        <w:pStyle w:val="Tekstpodstawowy"/>
        <w:numPr>
          <w:ilvl w:val="0"/>
          <w:numId w:val="45"/>
        </w:numPr>
        <w:jc w:val="both"/>
        <w:rPr>
          <w:sz w:val="20"/>
          <w:szCs w:val="20"/>
        </w:rPr>
      </w:pPr>
      <w:r w:rsidRPr="00686BDE">
        <w:rPr>
          <w:sz w:val="20"/>
          <w:szCs w:val="20"/>
        </w:rPr>
        <w:t>odbiorów robót zanikających i ulegających zakryciu polegających na finalnej ocenie ilości i jakości wykonywanych robót, które w dalszym procesie realizacji ulegną zakryciu;</w:t>
      </w:r>
    </w:p>
    <w:p w:rsidR="00710128" w:rsidRPr="00686BDE" w:rsidRDefault="00710128" w:rsidP="001670AC">
      <w:pPr>
        <w:pStyle w:val="Tekstpodstawowy"/>
        <w:numPr>
          <w:ilvl w:val="0"/>
          <w:numId w:val="45"/>
        </w:numPr>
        <w:jc w:val="both"/>
        <w:rPr>
          <w:sz w:val="20"/>
          <w:szCs w:val="20"/>
        </w:rPr>
      </w:pPr>
      <w:r w:rsidRPr="00686BDE">
        <w:rPr>
          <w:sz w:val="20"/>
          <w:szCs w:val="20"/>
        </w:rPr>
        <w:t>odbiorów częściowych dla robót stanowiących część Przedmiotu zamówienia, dokonywanych komisyjnie, polegających na ocenie ilości i jakości wykonanych robót oraz ustaleniu wynagrodzenia za wykonaną część Przedmiotu zamówienia.</w:t>
      </w:r>
    </w:p>
    <w:p w:rsidR="00710128" w:rsidRPr="00686BDE" w:rsidRDefault="00710128" w:rsidP="001670AC">
      <w:pPr>
        <w:pStyle w:val="Tekstpodstawowy"/>
        <w:numPr>
          <w:ilvl w:val="0"/>
          <w:numId w:val="45"/>
        </w:numPr>
        <w:jc w:val="both"/>
        <w:rPr>
          <w:sz w:val="20"/>
          <w:szCs w:val="20"/>
        </w:rPr>
      </w:pPr>
      <w:r w:rsidRPr="00686BDE">
        <w:rPr>
          <w:sz w:val="20"/>
          <w:szCs w:val="20"/>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710128" w:rsidRPr="00686BDE" w:rsidRDefault="00710128" w:rsidP="001670AC">
      <w:pPr>
        <w:pStyle w:val="Tekstpodstawowy"/>
        <w:numPr>
          <w:ilvl w:val="0"/>
          <w:numId w:val="45"/>
        </w:numPr>
        <w:jc w:val="both"/>
        <w:rPr>
          <w:sz w:val="20"/>
          <w:szCs w:val="20"/>
        </w:rPr>
      </w:pPr>
      <w:r w:rsidRPr="00686BDE">
        <w:rPr>
          <w:sz w:val="20"/>
          <w:szCs w:val="20"/>
        </w:rPr>
        <w:lastRenderedPageBreak/>
        <w:t>odbioru ostatecznego polegającego na ocenie wykonania Prze</w:t>
      </w:r>
      <w:r w:rsidR="007A6E46">
        <w:rPr>
          <w:sz w:val="20"/>
          <w:szCs w:val="20"/>
        </w:rPr>
        <w:t>dmiotu zamówienia, związanego z </w:t>
      </w:r>
      <w:r w:rsidRPr="00686BDE">
        <w:rPr>
          <w:sz w:val="20"/>
          <w:szCs w:val="20"/>
        </w:rPr>
        <w:t>realizacją obowiązków z tytułu rękojmi, w tym z usunięciem</w:t>
      </w:r>
      <w:r w:rsidR="007A6E46">
        <w:rPr>
          <w:sz w:val="20"/>
          <w:szCs w:val="20"/>
        </w:rPr>
        <w:t xml:space="preserve"> wad powstałych i ujawnionych w </w:t>
      </w:r>
      <w:r w:rsidRPr="00686BDE">
        <w:rPr>
          <w:sz w:val="20"/>
          <w:szCs w:val="20"/>
        </w:rPr>
        <w:t>okresie rękojmi;</w:t>
      </w:r>
    </w:p>
    <w:p w:rsidR="00710128" w:rsidRPr="00686BDE" w:rsidRDefault="00710128" w:rsidP="001670AC">
      <w:pPr>
        <w:pStyle w:val="Tekstpodstawowy"/>
        <w:numPr>
          <w:ilvl w:val="0"/>
          <w:numId w:val="45"/>
        </w:numPr>
        <w:jc w:val="both"/>
        <w:rPr>
          <w:sz w:val="20"/>
          <w:szCs w:val="20"/>
        </w:rPr>
      </w:pPr>
      <w:r w:rsidRPr="00686BDE">
        <w:rPr>
          <w:sz w:val="20"/>
          <w:szCs w:val="20"/>
        </w:rPr>
        <w:t>odbioru pogwarancyjnego - odbiór elementów robót, które podlegały naprawie/wymianie w okresie gwarancji, na które Wykonawca przedłużył gwarancję, zgodnie z art.</w:t>
      </w:r>
      <w:r w:rsidR="007A6E46">
        <w:rPr>
          <w:sz w:val="20"/>
          <w:szCs w:val="20"/>
        </w:rPr>
        <w:t xml:space="preserve"> 581 k.c. Odbiór odbędzie się w </w:t>
      </w:r>
      <w:r w:rsidRPr="00686BDE">
        <w:rPr>
          <w:sz w:val="20"/>
          <w:szCs w:val="20"/>
        </w:rPr>
        <w:t>ciągu 7 dni od daty zgłoszenia gotowości przez Wykonawcę.</w:t>
      </w:r>
    </w:p>
    <w:p w:rsidR="00710128" w:rsidRPr="00686BDE" w:rsidRDefault="00710128" w:rsidP="001670AC">
      <w:pPr>
        <w:pStyle w:val="Tekstpodstawowy"/>
        <w:numPr>
          <w:ilvl w:val="0"/>
          <w:numId w:val="44"/>
        </w:numPr>
        <w:jc w:val="both"/>
        <w:rPr>
          <w:sz w:val="20"/>
          <w:szCs w:val="20"/>
        </w:rPr>
      </w:pPr>
      <w:r w:rsidRPr="00686BDE">
        <w:rPr>
          <w:sz w:val="20"/>
          <w:szCs w:val="20"/>
        </w:rPr>
        <w:t xml:space="preserve">O zamiarze zgłoszenia robót do odbioru, Wykonawca powinien każdorazowo powiadomić inspektora nadzoru zgłaszając mu gotowość do odbioru </w:t>
      </w:r>
      <w:r w:rsidRPr="009B4701">
        <w:rPr>
          <w:sz w:val="20"/>
          <w:szCs w:val="20"/>
        </w:rPr>
        <w:t>robót.</w:t>
      </w:r>
    </w:p>
    <w:p w:rsidR="00710128" w:rsidRPr="00686BDE" w:rsidRDefault="00710128" w:rsidP="001670AC">
      <w:pPr>
        <w:pStyle w:val="Tekstpodstawowy"/>
        <w:numPr>
          <w:ilvl w:val="0"/>
          <w:numId w:val="44"/>
        </w:numPr>
        <w:jc w:val="both"/>
        <w:rPr>
          <w:sz w:val="20"/>
          <w:szCs w:val="20"/>
        </w:rPr>
      </w:pPr>
      <w:r w:rsidRPr="00686BDE">
        <w:rPr>
          <w:sz w:val="20"/>
          <w:szCs w:val="20"/>
        </w:rPr>
        <w:t>Zamawiający zwoła komisję odbioru Przedmiotu zamówienia lub jego części, w terminie nie przekraczającym 7 dni roboczych,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710128" w:rsidRPr="00686BDE" w:rsidRDefault="00710128" w:rsidP="001670AC">
      <w:pPr>
        <w:pStyle w:val="Tekstpodstawowy"/>
        <w:numPr>
          <w:ilvl w:val="0"/>
          <w:numId w:val="44"/>
        </w:numPr>
        <w:jc w:val="both"/>
        <w:rPr>
          <w:sz w:val="20"/>
          <w:szCs w:val="20"/>
        </w:rPr>
      </w:pPr>
      <w:r w:rsidRPr="00686BDE">
        <w:rPr>
          <w:sz w:val="20"/>
          <w:szCs w:val="20"/>
        </w:rPr>
        <w:t>Z częściowego odbioru przedmiotu zamówienia zostanie sporządzony protokół odbioru częściowego zawierający wszelkie ustalenia i wnioski Zamawiającego dokonane w czasie odbioru.</w:t>
      </w:r>
    </w:p>
    <w:p w:rsidR="00710128" w:rsidRPr="00686BDE" w:rsidRDefault="00710128" w:rsidP="001670AC">
      <w:pPr>
        <w:pStyle w:val="Tekstpodstawowy"/>
        <w:numPr>
          <w:ilvl w:val="0"/>
          <w:numId w:val="44"/>
        </w:numPr>
        <w:jc w:val="both"/>
        <w:rPr>
          <w:sz w:val="20"/>
          <w:szCs w:val="20"/>
        </w:rPr>
      </w:pPr>
      <w:r w:rsidRPr="00686BDE">
        <w:rPr>
          <w:sz w:val="20"/>
          <w:szCs w:val="20"/>
        </w:rPr>
        <w:t>Zgłoszenie gotowości do odbioru końcowego, powinno zawierać potwierdzenie przez inspektora nadzoru zakończenia robót i sprawdzenia kompletności dokumentów niezbędnych do odbioru (dokumentacja powykonawcza, obmiary, badania, certyfikaty itp.).</w:t>
      </w:r>
    </w:p>
    <w:p w:rsidR="00710128" w:rsidRPr="00686BDE" w:rsidRDefault="00710128" w:rsidP="001670AC">
      <w:pPr>
        <w:pStyle w:val="Tekstpodstawowy"/>
        <w:numPr>
          <w:ilvl w:val="0"/>
          <w:numId w:val="44"/>
        </w:numPr>
        <w:jc w:val="both"/>
        <w:rPr>
          <w:sz w:val="20"/>
          <w:szCs w:val="20"/>
        </w:rPr>
      </w:pPr>
      <w:r w:rsidRPr="00686BDE">
        <w:rPr>
          <w:sz w:val="20"/>
          <w:szCs w:val="20"/>
        </w:rPr>
        <w:t xml:space="preserve">Z końcowego odbioru Przedmiotu zamówienia będzie sporządzony protokół zawierający wszelkie ustalenia dokonane w czasie odbioru. </w:t>
      </w:r>
    </w:p>
    <w:p w:rsidR="00710128" w:rsidRPr="00686BDE" w:rsidRDefault="00710128" w:rsidP="001670AC">
      <w:pPr>
        <w:pStyle w:val="Tekstpodstawowy"/>
        <w:numPr>
          <w:ilvl w:val="0"/>
          <w:numId w:val="44"/>
        </w:numPr>
        <w:jc w:val="both"/>
        <w:rPr>
          <w:sz w:val="20"/>
          <w:szCs w:val="20"/>
        </w:rPr>
      </w:pPr>
      <w:r w:rsidRPr="00686BDE">
        <w:rPr>
          <w:sz w:val="20"/>
          <w:szCs w:val="20"/>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710128" w:rsidRPr="00686BDE" w:rsidRDefault="00710128" w:rsidP="001670AC">
      <w:pPr>
        <w:pStyle w:val="Tekstpodstawowy"/>
        <w:numPr>
          <w:ilvl w:val="0"/>
          <w:numId w:val="44"/>
        </w:numPr>
        <w:jc w:val="both"/>
        <w:rPr>
          <w:sz w:val="20"/>
          <w:szCs w:val="20"/>
        </w:rPr>
      </w:pPr>
      <w:r w:rsidRPr="00686BDE">
        <w:rPr>
          <w:sz w:val="20"/>
          <w:szCs w:val="20"/>
        </w:rPr>
        <w:t>W przypadku stwierdzenia wad nieistotnych niezagrażających bezpieczeństwu użytkowania, Zamawiający wpisze je do protokołu odbioru robót i wyznaczy termin na ich usunięcie.</w:t>
      </w:r>
    </w:p>
    <w:p w:rsidR="00710128" w:rsidRPr="00686BDE" w:rsidRDefault="00710128" w:rsidP="001670AC">
      <w:pPr>
        <w:pStyle w:val="Tekstpodstawowy"/>
        <w:numPr>
          <w:ilvl w:val="0"/>
          <w:numId w:val="44"/>
        </w:numPr>
        <w:jc w:val="both"/>
        <w:rPr>
          <w:sz w:val="20"/>
          <w:szCs w:val="20"/>
        </w:rPr>
      </w:pPr>
      <w:r w:rsidRPr="00686BDE">
        <w:rPr>
          <w:sz w:val="20"/>
          <w:szCs w:val="20"/>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710128" w:rsidRPr="00686BDE" w:rsidRDefault="00710128" w:rsidP="001670AC">
      <w:pPr>
        <w:pStyle w:val="Tekstpodstawowy"/>
        <w:numPr>
          <w:ilvl w:val="0"/>
          <w:numId w:val="44"/>
        </w:numPr>
        <w:jc w:val="both"/>
        <w:rPr>
          <w:sz w:val="20"/>
          <w:szCs w:val="20"/>
        </w:rPr>
      </w:pPr>
      <w:r w:rsidRPr="00686BDE">
        <w:rPr>
          <w:sz w:val="20"/>
          <w:szCs w:val="20"/>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710128" w:rsidRPr="00686BDE" w:rsidRDefault="00710128" w:rsidP="001670AC">
      <w:pPr>
        <w:pStyle w:val="Tekstpodstawowy"/>
        <w:numPr>
          <w:ilvl w:val="0"/>
          <w:numId w:val="44"/>
        </w:numPr>
        <w:jc w:val="both"/>
        <w:rPr>
          <w:sz w:val="20"/>
          <w:szCs w:val="20"/>
        </w:rPr>
      </w:pPr>
      <w:r w:rsidRPr="00686BDE">
        <w:rPr>
          <w:sz w:val="20"/>
          <w:szCs w:val="20"/>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uczestników tego odbioru najpóźniej w ostatnim dniu okresu gwarancji.</w:t>
      </w:r>
    </w:p>
    <w:p w:rsidR="00710128" w:rsidRPr="00686BDE" w:rsidRDefault="00710128" w:rsidP="001670AC">
      <w:pPr>
        <w:pStyle w:val="Tekstpodstawowy"/>
        <w:numPr>
          <w:ilvl w:val="0"/>
          <w:numId w:val="44"/>
        </w:numPr>
        <w:jc w:val="both"/>
        <w:rPr>
          <w:sz w:val="20"/>
          <w:szCs w:val="20"/>
        </w:rPr>
      </w:pPr>
      <w:r w:rsidRPr="00686BDE">
        <w:rPr>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710128" w:rsidRPr="00686BDE" w:rsidRDefault="00710128" w:rsidP="00710128">
      <w:pPr>
        <w:pStyle w:val="Tekstpodstawowy"/>
        <w:ind w:left="360" w:hanging="360"/>
        <w:jc w:val="both"/>
        <w:rPr>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3</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Wynagrodzenie</w:t>
      </w:r>
    </w:p>
    <w:p w:rsidR="00710128" w:rsidRPr="00686BDE" w:rsidRDefault="00710128" w:rsidP="00710128">
      <w:pPr>
        <w:jc w:val="center"/>
        <w:rPr>
          <w:rFonts w:ascii="Arial" w:hAnsi="Arial" w:cs="Arial"/>
          <w:b/>
          <w:bCs/>
          <w:sz w:val="20"/>
          <w:szCs w:val="20"/>
        </w:rPr>
      </w:pPr>
    </w:p>
    <w:p w:rsidR="00710128" w:rsidRPr="00797B13" w:rsidRDefault="00710128" w:rsidP="001670AC">
      <w:pPr>
        <w:pStyle w:val="Tekstpodstawowy"/>
        <w:numPr>
          <w:ilvl w:val="0"/>
          <w:numId w:val="26"/>
        </w:numPr>
        <w:jc w:val="both"/>
        <w:rPr>
          <w:sz w:val="20"/>
          <w:szCs w:val="20"/>
        </w:rPr>
      </w:pPr>
      <w:r w:rsidRPr="00686BDE">
        <w:rPr>
          <w:sz w:val="20"/>
          <w:szCs w:val="20"/>
        </w:rPr>
        <w:t>Za wykonanie Przedmiotu zamówienia ustala się wynagrodzenie</w:t>
      </w:r>
      <w:r w:rsidR="007918E2">
        <w:rPr>
          <w:sz w:val="20"/>
          <w:szCs w:val="20"/>
        </w:rPr>
        <w:t xml:space="preserve"> ryczałtowe</w:t>
      </w:r>
      <w:r w:rsidRPr="00686BDE">
        <w:rPr>
          <w:sz w:val="20"/>
          <w:szCs w:val="20"/>
        </w:rPr>
        <w:t xml:space="preserve"> </w:t>
      </w:r>
      <w:r w:rsidRPr="009B4701">
        <w:rPr>
          <w:sz w:val="20"/>
          <w:szCs w:val="20"/>
        </w:rPr>
        <w:t>zgo</w:t>
      </w:r>
      <w:r w:rsidR="007A6E46" w:rsidRPr="009B4701">
        <w:rPr>
          <w:sz w:val="20"/>
          <w:szCs w:val="20"/>
        </w:rPr>
        <w:t xml:space="preserve">dnie z  </w:t>
      </w:r>
      <w:r w:rsidR="00BC5F1A" w:rsidRPr="009B4701">
        <w:rPr>
          <w:sz w:val="20"/>
          <w:szCs w:val="20"/>
        </w:rPr>
        <w:t xml:space="preserve">złożoną ofertą </w:t>
      </w:r>
      <w:r w:rsidR="007A6E46" w:rsidRPr="00797B13">
        <w:rPr>
          <w:sz w:val="20"/>
          <w:szCs w:val="20"/>
        </w:rPr>
        <w:t>w </w:t>
      </w:r>
      <w:r w:rsidRPr="00797B13">
        <w:rPr>
          <w:sz w:val="20"/>
          <w:szCs w:val="20"/>
        </w:rPr>
        <w:t>wysokości</w:t>
      </w:r>
      <w:r w:rsidR="007918E2">
        <w:rPr>
          <w:sz w:val="20"/>
          <w:szCs w:val="20"/>
        </w:rPr>
        <w:t xml:space="preserve"> łączn</w:t>
      </w:r>
      <w:r w:rsidR="00950D46">
        <w:rPr>
          <w:sz w:val="20"/>
          <w:szCs w:val="20"/>
        </w:rPr>
        <w:t>ej</w:t>
      </w:r>
      <w:r w:rsidRPr="00797B13">
        <w:rPr>
          <w:sz w:val="20"/>
          <w:szCs w:val="20"/>
        </w:rPr>
        <w:t>:</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 xml:space="preserve">kwota netto........................................................................................................... zł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(słownie: ..............................................................................................................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podatek VAT........  %  w wysokości ................................................................... zł</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eastAsia="SimSun" w:hAnsi="Arial" w:cs="Arial"/>
          <w:sz w:val="20"/>
          <w:szCs w:val="20"/>
        </w:rPr>
        <w:t>Łącznie wynagrodzenie ryczałtowe brutto wynosi</w:t>
      </w:r>
      <w:r w:rsidRPr="007918E2">
        <w:rPr>
          <w:rFonts w:ascii="Arial" w:hAnsi="Arial" w:cs="Arial"/>
          <w:sz w:val="20"/>
          <w:szCs w:val="20"/>
        </w:rPr>
        <w:t xml:space="preserve">  ............................. zł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(słownie: .............................................................................................................. )</w:t>
      </w:r>
    </w:p>
    <w:p w:rsidR="007918E2" w:rsidRPr="007918E2" w:rsidRDefault="007918E2" w:rsidP="007918E2">
      <w:pPr>
        <w:widowControl w:val="0"/>
        <w:autoSpaceDE w:val="0"/>
        <w:autoSpaceDN w:val="0"/>
        <w:adjustRightInd w:val="0"/>
        <w:spacing w:line="360" w:lineRule="auto"/>
        <w:rPr>
          <w:rFonts w:ascii="Arial" w:hAnsi="Arial" w:cs="Arial"/>
          <w:sz w:val="20"/>
          <w:szCs w:val="20"/>
        </w:rPr>
      </w:pPr>
    </w:p>
    <w:p w:rsidR="007918E2" w:rsidRPr="007918E2" w:rsidRDefault="007918E2" w:rsidP="00710128">
      <w:pPr>
        <w:pStyle w:val="Tekstpodstawowy"/>
        <w:ind w:left="360" w:hanging="360"/>
        <w:jc w:val="both"/>
        <w:rPr>
          <w:sz w:val="20"/>
          <w:szCs w:val="20"/>
        </w:rPr>
      </w:pPr>
    </w:p>
    <w:p w:rsidR="00710128" w:rsidRPr="00686BDE" w:rsidRDefault="00710128" w:rsidP="001670AC">
      <w:pPr>
        <w:numPr>
          <w:ilvl w:val="0"/>
          <w:numId w:val="26"/>
        </w:numPr>
        <w:jc w:val="both"/>
        <w:rPr>
          <w:rFonts w:ascii="Arial" w:hAnsi="Arial" w:cs="Arial"/>
          <w:sz w:val="20"/>
          <w:szCs w:val="20"/>
        </w:rPr>
      </w:pPr>
      <w:r w:rsidRPr="00797B13">
        <w:rPr>
          <w:rFonts w:ascii="Arial" w:hAnsi="Arial" w:cs="Arial"/>
          <w:sz w:val="20"/>
          <w:szCs w:val="20"/>
        </w:rPr>
        <w:lastRenderedPageBreak/>
        <w:t xml:space="preserve">Wynagrodzenie określone w ust. 1 zawiera wszelkie koszty związane z realizacją umowy, w tym </w:t>
      </w:r>
      <w:r w:rsidRPr="00686BDE">
        <w:rPr>
          <w:rFonts w:ascii="Arial" w:hAnsi="Arial" w:cs="Arial"/>
          <w:sz w:val="20"/>
          <w:szCs w:val="20"/>
        </w:rPr>
        <w:t>wynikające wprost  z przedmiarów robót, jak również</w:t>
      </w:r>
      <w:r w:rsidR="007A6E46">
        <w:rPr>
          <w:rFonts w:ascii="Arial" w:hAnsi="Arial" w:cs="Arial"/>
          <w:sz w:val="20"/>
          <w:szCs w:val="20"/>
        </w:rPr>
        <w:t xml:space="preserve"> nie ujęte w ww. dokumentach, a </w:t>
      </w:r>
      <w:r w:rsidRPr="00686BDE">
        <w:rPr>
          <w:rFonts w:ascii="Arial" w:hAnsi="Arial" w:cs="Arial"/>
          <w:sz w:val="20"/>
          <w:szCs w:val="20"/>
        </w:rPr>
        <w:t>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Zamawiający dokona rozliczenia robót według zasad ogólnych warunków umów dla wynagrodzenia kosztorysowego, na postawie kosztorysów powykonawczych, zgodn</w:t>
      </w:r>
      <w:r w:rsidR="007A6E46">
        <w:rPr>
          <w:rFonts w:ascii="Arial" w:hAnsi="Arial" w:cs="Arial"/>
          <w:sz w:val="20"/>
          <w:szCs w:val="20"/>
        </w:rPr>
        <w:t>ych z zakresem przedstawionym w </w:t>
      </w:r>
      <w:r w:rsidRPr="00686BDE">
        <w:rPr>
          <w:rFonts w:ascii="Arial" w:hAnsi="Arial" w:cs="Arial"/>
          <w:sz w:val="20"/>
          <w:szCs w:val="20"/>
        </w:rPr>
        <w:t>przedmiarach robót oraz w kosztorysie ofertowym, przy zastosowani</w:t>
      </w:r>
      <w:r w:rsidR="007A6E46">
        <w:rPr>
          <w:rFonts w:ascii="Arial" w:hAnsi="Arial" w:cs="Arial"/>
          <w:sz w:val="20"/>
          <w:szCs w:val="20"/>
        </w:rPr>
        <w:t>u cen jednostkowych zawartych w </w:t>
      </w:r>
      <w:r w:rsidRPr="00686BDE">
        <w:rPr>
          <w:rFonts w:ascii="Arial" w:hAnsi="Arial" w:cs="Arial"/>
          <w:sz w:val="20"/>
          <w:szCs w:val="20"/>
        </w:rPr>
        <w:t>ofercie Wykonawcy.</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 xml:space="preserve">Ceny jednostkowe zawarte w ofercie są stałe i nie podlegają zmianie przez cały okres trwania umowy. </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 xml:space="preserve">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w:t>
      </w:r>
      <w:r w:rsidR="00BC5F1A">
        <w:rPr>
          <w:rFonts w:ascii="Arial" w:hAnsi="Arial" w:cs="Arial"/>
          <w:sz w:val="20"/>
          <w:szCs w:val="20"/>
        </w:rPr>
        <w:t>8</w:t>
      </w:r>
      <w:r w:rsidRPr="00686BDE">
        <w:rPr>
          <w:rFonts w:ascii="Arial" w:hAnsi="Arial" w:cs="Arial"/>
          <w:sz w:val="20"/>
          <w:szCs w:val="20"/>
        </w:rPr>
        <w:t>0% kwoty wynagrodzenia określonego w umowie. Pozostała do zapłaty kwota rozliczenia końcowego za wykonanie robót zostanie zapłacona po dokonaniu odbioru końcowego inwestorskiego całości robót.</w:t>
      </w:r>
    </w:p>
    <w:p w:rsidR="00710128" w:rsidRPr="00686BDE" w:rsidRDefault="00710128" w:rsidP="001670AC">
      <w:pPr>
        <w:numPr>
          <w:ilvl w:val="0"/>
          <w:numId w:val="26"/>
        </w:numPr>
        <w:shd w:val="clear" w:color="auto" w:fill="FFFFFF"/>
        <w:ind w:right="67"/>
        <w:jc w:val="both"/>
        <w:rPr>
          <w:rFonts w:ascii="Arial" w:hAnsi="Arial" w:cs="Arial"/>
          <w:sz w:val="20"/>
          <w:szCs w:val="20"/>
        </w:rPr>
      </w:pPr>
      <w:r w:rsidRPr="00686BDE">
        <w:rPr>
          <w:rFonts w:ascii="Arial" w:hAnsi="Arial" w:cs="Arial"/>
          <w:sz w:val="20"/>
          <w:szCs w:val="20"/>
        </w:rPr>
        <w:t>Fakturę należy wystawić na</w:t>
      </w:r>
      <w:r w:rsidR="00B53690" w:rsidRPr="00686BDE">
        <w:rPr>
          <w:rFonts w:ascii="Arial" w:hAnsi="Arial" w:cs="Arial"/>
          <w:sz w:val="20"/>
          <w:szCs w:val="20"/>
        </w:rPr>
        <w:t>: Gmin</w:t>
      </w:r>
      <w:r w:rsidR="008B06E0" w:rsidRPr="00686BDE">
        <w:rPr>
          <w:rFonts w:ascii="Arial" w:hAnsi="Arial" w:cs="Arial"/>
          <w:sz w:val="20"/>
          <w:szCs w:val="20"/>
        </w:rPr>
        <w:t>a</w:t>
      </w:r>
      <w:r w:rsidR="00B53690" w:rsidRPr="00686BDE">
        <w:rPr>
          <w:rFonts w:ascii="Arial" w:hAnsi="Arial" w:cs="Arial"/>
          <w:sz w:val="20"/>
          <w:szCs w:val="20"/>
        </w:rPr>
        <w:t xml:space="preserve"> </w:t>
      </w:r>
      <w:r w:rsidR="00F06F2A">
        <w:rPr>
          <w:rFonts w:ascii="Arial" w:hAnsi="Arial" w:cs="Arial"/>
          <w:sz w:val="20"/>
          <w:szCs w:val="20"/>
        </w:rPr>
        <w:t>Klwów</w:t>
      </w:r>
      <w:r w:rsidR="00B53690" w:rsidRPr="00686BDE">
        <w:rPr>
          <w:rFonts w:ascii="Arial" w:hAnsi="Arial" w:cs="Arial"/>
          <w:sz w:val="20"/>
          <w:szCs w:val="20"/>
        </w:rPr>
        <w:t xml:space="preserve"> ul. </w:t>
      </w:r>
      <w:r w:rsidR="00F06F2A">
        <w:rPr>
          <w:rFonts w:ascii="Arial" w:hAnsi="Arial" w:cs="Arial"/>
          <w:sz w:val="20"/>
          <w:szCs w:val="20"/>
        </w:rPr>
        <w:t>Opoczyńska 35</w:t>
      </w:r>
      <w:r w:rsidR="00B53690" w:rsidRPr="00686BDE">
        <w:rPr>
          <w:rFonts w:ascii="Arial" w:hAnsi="Arial" w:cs="Arial"/>
          <w:sz w:val="20"/>
          <w:szCs w:val="20"/>
        </w:rPr>
        <w:t>, 26-</w:t>
      </w:r>
      <w:r w:rsidR="00F06F2A">
        <w:rPr>
          <w:rFonts w:ascii="Arial" w:hAnsi="Arial" w:cs="Arial"/>
          <w:sz w:val="20"/>
          <w:szCs w:val="20"/>
        </w:rPr>
        <w:t>415 Klwów</w:t>
      </w:r>
      <w:r w:rsidR="00B53690" w:rsidRPr="00686BDE">
        <w:rPr>
          <w:rFonts w:ascii="Arial" w:hAnsi="Arial" w:cs="Arial"/>
          <w:sz w:val="20"/>
          <w:szCs w:val="20"/>
        </w:rPr>
        <w:t>, NIP 601008</w:t>
      </w:r>
      <w:r w:rsidR="00F06F2A">
        <w:rPr>
          <w:rFonts w:ascii="Arial" w:hAnsi="Arial" w:cs="Arial"/>
          <w:sz w:val="20"/>
          <w:szCs w:val="20"/>
        </w:rPr>
        <w:t>5981</w:t>
      </w:r>
      <w:r w:rsidRPr="00686BDE">
        <w:rPr>
          <w:rFonts w:ascii="Arial" w:hAnsi="Arial" w:cs="Arial"/>
          <w:sz w:val="20"/>
          <w:szCs w:val="20"/>
        </w:rPr>
        <w:t>.</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 xml:space="preserve">Płatność wynagrodzenia będzie realizowana przez </w:t>
      </w:r>
      <w:r w:rsidR="00B87DAB" w:rsidRPr="00686BDE">
        <w:rPr>
          <w:rFonts w:ascii="Arial" w:hAnsi="Arial" w:cs="Arial"/>
          <w:sz w:val="20"/>
          <w:szCs w:val="20"/>
        </w:rPr>
        <w:t xml:space="preserve">Gminę </w:t>
      </w:r>
      <w:r w:rsidR="00F06F2A">
        <w:rPr>
          <w:rFonts w:ascii="Arial" w:hAnsi="Arial" w:cs="Arial"/>
          <w:sz w:val="20"/>
          <w:szCs w:val="20"/>
        </w:rPr>
        <w:t>Klwów</w:t>
      </w:r>
      <w:r w:rsidRPr="00686BDE">
        <w:rPr>
          <w:rFonts w:ascii="Arial" w:hAnsi="Arial" w:cs="Arial"/>
          <w:sz w:val="20"/>
          <w:szCs w:val="20"/>
        </w:rPr>
        <w:t xml:space="preserve"> w terminie </w:t>
      </w:r>
      <w:r w:rsidR="00B87DAB" w:rsidRPr="00686BDE">
        <w:rPr>
          <w:rFonts w:ascii="Arial" w:hAnsi="Arial" w:cs="Arial"/>
          <w:sz w:val="20"/>
          <w:szCs w:val="20"/>
        </w:rPr>
        <w:t>30</w:t>
      </w:r>
      <w:r w:rsidRPr="00686BDE">
        <w:rPr>
          <w:rFonts w:ascii="Arial" w:hAnsi="Arial" w:cs="Arial"/>
          <w:sz w:val="20"/>
          <w:szCs w:val="20"/>
        </w:rPr>
        <w:t xml:space="preserve"> dni od daty złożenia prawidłowo wystawionej faktury VAT w </w:t>
      </w:r>
      <w:r w:rsidR="00B87DAB" w:rsidRPr="00686BDE">
        <w:rPr>
          <w:rFonts w:ascii="Arial" w:hAnsi="Arial" w:cs="Arial"/>
          <w:sz w:val="20"/>
          <w:szCs w:val="20"/>
        </w:rPr>
        <w:t>sekretariaci</w:t>
      </w:r>
      <w:r w:rsidR="00E50F5D">
        <w:rPr>
          <w:rFonts w:ascii="Arial" w:hAnsi="Arial" w:cs="Arial"/>
          <w:sz w:val="20"/>
          <w:szCs w:val="20"/>
        </w:rPr>
        <w:t xml:space="preserve">e Urzędu Gminy </w:t>
      </w:r>
      <w:r w:rsidR="00F06F2A">
        <w:rPr>
          <w:rFonts w:ascii="Arial" w:hAnsi="Arial" w:cs="Arial"/>
          <w:sz w:val="20"/>
          <w:szCs w:val="20"/>
        </w:rPr>
        <w:t>Klwów</w:t>
      </w:r>
      <w:r w:rsidR="00E50F5D">
        <w:rPr>
          <w:rFonts w:ascii="Arial" w:hAnsi="Arial" w:cs="Arial"/>
          <w:sz w:val="20"/>
          <w:szCs w:val="20"/>
        </w:rPr>
        <w:t>, ul. </w:t>
      </w:r>
      <w:r w:rsidR="00F06F2A">
        <w:rPr>
          <w:rFonts w:ascii="Arial" w:hAnsi="Arial" w:cs="Arial"/>
          <w:sz w:val="20"/>
          <w:szCs w:val="20"/>
        </w:rPr>
        <w:t>Opoczyńska 35</w:t>
      </w:r>
      <w:r w:rsidR="00F06F2A" w:rsidRPr="00686BDE">
        <w:rPr>
          <w:rFonts w:ascii="Arial" w:hAnsi="Arial" w:cs="Arial"/>
          <w:sz w:val="20"/>
          <w:szCs w:val="20"/>
        </w:rPr>
        <w:t>, 26-</w:t>
      </w:r>
      <w:r w:rsidR="00F06F2A">
        <w:rPr>
          <w:rFonts w:ascii="Arial" w:hAnsi="Arial" w:cs="Arial"/>
          <w:sz w:val="20"/>
          <w:szCs w:val="20"/>
        </w:rPr>
        <w:t>415 Klwów</w:t>
      </w:r>
      <w:r w:rsidRPr="00686BDE">
        <w:rPr>
          <w:rFonts w:ascii="Arial" w:hAnsi="Arial" w:cs="Arial"/>
          <w:sz w:val="20"/>
          <w:szCs w:val="20"/>
        </w:rPr>
        <w:t>, na podany przez Wykonawc</w:t>
      </w:r>
      <w:r w:rsidR="00E50F5D">
        <w:rPr>
          <w:rFonts w:ascii="Arial" w:hAnsi="Arial" w:cs="Arial"/>
          <w:sz w:val="20"/>
          <w:szCs w:val="20"/>
        </w:rPr>
        <w:t>ę numer rachunku bankowego: w </w:t>
      </w:r>
      <w:r w:rsidRPr="00686BDE">
        <w:rPr>
          <w:rFonts w:ascii="Arial" w:hAnsi="Arial" w:cs="Arial"/>
          <w:sz w:val="20"/>
          <w:szCs w:val="20"/>
        </w:rPr>
        <w:t>banku:</w:t>
      </w:r>
      <w:r w:rsidR="00E50F5D">
        <w:rPr>
          <w:rFonts w:ascii="Arial" w:hAnsi="Arial" w:cs="Arial"/>
          <w:sz w:val="20"/>
          <w:szCs w:val="20"/>
        </w:rPr>
        <w:t xml:space="preserve"> </w:t>
      </w:r>
      <w:r w:rsidRPr="00686BDE">
        <w:rPr>
          <w:rFonts w:ascii="Arial" w:hAnsi="Arial" w:cs="Arial"/>
          <w:sz w:val="20"/>
          <w:szCs w:val="20"/>
        </w:rPr>
        <w:t xml:space="preserve">______________________________________________________________  </w:t>
      </w:r>
      <w:r w:rsidR="0093318A" w:rsidRPr="00686BDE">
        <w:rPr>
          <w:rFonts w:ascii="Arial" w:hAnsi="Arial" w:cs="Arial"/>
          <w:sz w:val="20"/>
          <w:szCs w:val="20"/>
        </w:rPr>
        <w:br/>
      </w:r>
      <w:r w:rsidRPr="00686BDE">
        <w:rPr>
          <w:rFonts w:ascii="Arial" w:hAnsi="Arial" w:cs="Arial"/>
          <w:sz w:val="20"/>
          <w:szCs w:val="20"/>
        </w:rPr>
        <w:t>nr rachunku:_________________________________________________________________________________</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Za termin zapłaty przyjmuje się datę obciążenia rachunku bankowego Zamawiającego.</w:t>
      </w:r>
    </w:p>
    <w:p w:rsidR="00710128" w:rsidRPr="00686BDE" w:rsidRDefault="00710128" w:rsidP="001670AC">
      <w:pPr>
        <w:numPr>
          <w:ilvl w:val="0"/>
          <w:numId w:val="26"/>
        </w:numPr>
        <w:jc w:val="both"/>
        <w:rPr>
          <w:rFonts w:ascii="Arial" w:hAnsi="Arial" w:cs="Arial"/>
          <w:bCs/>
          <w:sz w:val="20"/>
          <w:szCs w:val="20"/>
        </w:rPr>
      </w:pPr>
      <w:r w:rsidRPr="00686BDE">
        <w:rPr>
          <w:rFonts w:ascii="Arial" w:hAnsi="Arial" w:cs="Arial"/>
          <w:bCs/>
          <w:sz w:val="20"/>
          <w:szCs w:val="20"/>
        </w:rPr>
        <w:t>W przypadku wystąpienia zamówień dodatkowych, o których mowa w art.. 67 ust.1 pkt 5 ustawy Prawo zamówień publicznych, Zamawiający indywidualnie rozpatrzy możliwość zlecenia wykonania zamówienia temu samemu Wykonawcy.</w:t>
      </w:r>
    </w:p>
    <w:p w:rsidR="00710128" w:rsidRPr="00686BDE" w:rsidRDefault="00710128" w:rsidP="001670AC">
      <w:pPr>
        <w:numPr>
          <w:ilvl w:val="0"/>
          <w:numId w:val="26"/>
        </w:numPr>
        <w:jc w:val="both"/>
        <w:rPr>
          <w:rFonts w:ascii="Arial" w:hAnsi="Arial" w:cs="Arial"/>
          <w:bCs/>
          <w:sz w:val="20"/>
          <w:szCs w:val="20"/>
        </w:rPr>
      </w:pPr>
      <w:r w:rsidRPr="00686BDE">
        <w:rPr>
          <w:rFonts w:ascii="Arial" w:hAnsi="Arial" w:cs="Arial"/>
          <w:bCs/>
          <w:sz w:val="20"/>
          <w:szCs w:val="20"/>
        </w:rPr>
        <w:t>W przypadku wystąpienia zamówień dodatkowych, robót dodatkowych, robót zaniechanych, Wykonawca sporządza protokół konieczności i kosztorys na podstawie cen jednostkowych określonych w kosztorysie ofertowym, przedstawionym w ofercie. Roboty dodatkowe dla których ni</w:t>
      </w:r>
      <w:r w:rsidR="007A6E46">
        <w:rPr>
          <w:rFonts w:ascii="Arial" w:hAnsi="Arial" w:cs="Arial"/>
          <w:bCs/>
          <w:sz w:val="20"/>
          <w:szCs w:val="20"/>
        </w:rPr>
        <w:t>e określono cen jednostkowych w </w:t>
      </w:r>
      <w:r w:rsidRPr="00686BDE">
        <w:rPr>
          <w:rFonts w:ascii="Arial" w:hAnsi="Arial" w:cs="Arial"/>
          <w:bCs/>
          <w:sz w:val="20"/>
          <w:szCs w:val="20"/>
        </w:rPr>
        <w:t xml:space="preserve">kosztorysie ofertowym będą rozliczane na podstawie czynników cenotwórczych nie wyższych od średnich publikowanych w wydawnictwie SEKOCEBUD obowiązujących w danym okresie rozliczeniowym. </w:t>
      </w:r>
    </w:p>
    <w:p w:rsidR="00710128" w:rsidRPr="00686BDE" w:rsidRDefault="00710128" w:rsidP="001670AC">
      <w:pPr>
        <w:numPr>
          <w:ilvl w:val="0"/>
          <w:numId w:val="26"/>
        </w:numPr>
        <w:jc w:val="both"/>
        <w:rPr>
          <w:rFonts w:ascii="Arial" w:hAnsi="Arial" w:cs="Arial"/>
          <w:bCs/>
          <w:sz w:val="20"/>
          <w:szCs w:val="20"/>
        </w:rPr>
      </w:pPr>
      <w:r w:rsidRPr="00686BDE">
        <w:rPr>
          <w:rFonts w:ascii="Arial" w:hAnsi="Arial" w:cs="Arial"/>
          <w:bCs/>
          <w:sz w:val="20"/>
          <w:szCs w:val="20"/>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p>
    <w:p w:rsidR="00710128" w:rsidRPr="00686BDE" w:rsidRDefault="00710128" w:rsidP="00710128">
      <w:pPr>
        <w:ind w:left="360"/>
        <w:jc w:val="both"/>
        <w:rPr>
          <w:rFonts w:ascii="Arial" w:hAnsi="Arial" w:cs="Arial"/>
          <w:bCs/>
          <w:sz w:val="20"/>
          <w:szCs w:val="20"/>
        </w:rPr>
      </w:pPr>
      <w:r w:rsidRPr="00686BDE">
        <w:rPr>
          <w:rFonts w:ascii="Arial" w:hAnsi="Arial" w:cs="Arial"/>
          <w:bCs/>
          <w:sz w:val="20"/>
          <w:szCs w:val="20"/>
        </w:rPr>
        <w:t xml:space="preserve">Wykonawca sporządzi przedmiotowy kosztorys według zasad określonych w ust. 10 niniejszego paragrafu. Po zaakceptowaniu kosztorysu przez Zamawiającego, Strony umowy zawrą aneks do umowy dotyczący robót zamiennych lub zaniechanych. </w:t>
      </w:r>
    </w:p>
    <w:p w:rsidR="00710128" w:rsidRPr="00686BDE" w:rsidRDefault="00710128" w:rsidP="001670AC">
      <w:pPr>
        <w:pStyle w:val="Akapitzlist"/>
        <w:numPr>
          <w:ilvl w:val="0"/>
          <w:numId w:val="26"/>
        </w:numPr>
        <w:spacing w:after="0" w:line="240" w:lineRule="auto"/>
        <w:contextualSpacing/>
        <w:jc w:val="both"/>
        <w:rPr>
          <w:rFonts w:ascii="Arial" w:hAnsi="Arial" w:cs="Arial"/>
          <w:bCs/>
          <w:sz w:val="20"/>
          <w:szCs w:val="20"/>
        </w:rPr>
      </w:pPr>
      <w:r w:rsidRPr="00686BDE">
        <w:rPr>
          <w:rFonts w:ascii="Arial" w:hAnsi="Arial" w:cs="Arial"/>
          <w:sz w:val="20"/>
          <w:szCs w:val="20"/>
        </w:rPr>
        <w:t>W przypadku wystąpienia roszczeń osób trzecich lub dodatkowych kosztów wynikających z niewykonania lub nienależytego wykonania umowy przez Wykonawcę lub niedotrzymania przez Wykonawcę terminów umownych, Wykonawca zobowiązuje się do ich zapłaty.</w:t>
      </w:r>
    </w:p>
    <w:p w:rsidR="00710128" w:rsidRPr="00686BDE" w:rsidRDefault="00710128" w:rsidP="00710128">
      <w:pPr>
        <w:ind w:left="360"/>
        <w:jc w:val="both"/>
        <w:rPr>
          <w:rFonts w:ascii="Arial" w:hAnsi="Arial" w:cs="Arial"/>
          <w:b/>
          <w:bCs/>
          <w:sz w:val="20"/>
          <w:szCs w:val="20"/>
        </w:rPr>
      </w:pPr>
    </w:p>
    <w:p w:rsidR="00710128" w:rsidRPr="00686BDE" w:rsidRDefault="00183694" w:rsidP="00710128">
      <w:pPr>
        <w:ind w:left="360"/>
        <w:jc w:val="center"/>
        <w:rPr>
          <w:rFonts w:ascii="Arial" w:hAnsi="Arial" w:cs="Arial"/>
          <w:b/>
          <w:bCs/>
          <w:sz w:val="20"/>
          <w:szCs w:val="20"/>
        </w:rPr>
      </w:pPr>
      <w:r w:rsidRPr="00686BDE">
        <w:rPr>
          <w:rFonts w:ascii="Arial" w:hAnsi="Arial" w:cs="Arial"/>
          <w:b/>
          <w:bCs/>
          <w:sz w:val="20"/>
          <w:szCs w:val="20"/>
        </w:rPr>
        <w:t xml:space="preserve">§ </w:t>
      </w:r>
      <w:r w:rsidR="00710128" w:rsidRPr="00686BDE">
        <w:rPr>
          <w:rFonts w:ascii="Arial" w:hAnsi="Arial" w:cs="Arial"/>
          <w:b/>
          <w:bCs/>
          <w:sz w:val="20"/>
          <w:szCs w:val="20"/>
        </w:rPr>
        <w:t>4</w:t>
      </w:r>
    </w:p>
    <w:p w:rsidR="00710128" w:rsidRPr="00686BDE" w:rsidRDefault="00710128" w:rsidP="00710128">
      <w:pPr>
        <w:ind w:left="360"/>
        <w:jc w:val="center"/>
        <w:rPr>
          <w:rFonts w:ascii="Arial" w:hAnsi="Arial" w:cs="Arial"/>
          <w:b/>
          <w:bCs/>
          <w:sz w:val="20"/>
          <w:szCs w:val="20"/>
        </w:rPr>
      </w:pPr>
      <w:r w:rsidRPr="00686BDE">
        <w:rPr>
          <w:rFonts w:ascii="Arial" w:hAnsi="Arial" w:cs="Arial"/>
          <w:b/>
          <w:bCs/>
          <w:sz w:val="20"/>
          <w:szCs w:val="20"/>
        </w:rPr>
        <w:t>Obowiązki i prawa Zamawiającego</w:t>
      </w:r>
    </w:p>
    <w:p w:rsidR="00710128" w:rsidRPr="00686BDE" w:rsidRDefault="00710128" w:rsidP="00710128">
      <w:pPr>
        <w:ind w:left="360"/>
        <w:jc w:val="center"/>
        <w:rPr>
          <w:rFonts w:ascii="Arial" w:hAnsi="Arial" w:cs="Arial"/>
          <w:b/>
          <w:bCs/>
          <w:sz w:val="20"/>
          <w:szCs w:val="20"/>
        </w:rPr>
      </w:pPr>
    </w:p>
    <w:p w:rsidR="00710128" w:rsidRPr="00686BDE" w:rsidRDefault="00710128" w:rsidP="00710128">
      <w:pPr>
        <w:suppressAutoHyphens/>
        <w:jc w:val="both"/>
        <w:rPr>
          <w:rFonts w:ascii="Arial" w:hAnsi="Arial" w:cs="Arial"/>
          <w:sz w:val="20"/>
          <w:szCs w:val="20"/>
        </w:rPr>
      </w:pPr>
      <w:r w:rsidRPr="00686BDE">
        <w:rPr>
          <w:rFonts w:ascii="Arial" w:hAnsi="Arial" w:cs="Arial"/>
          <w:sz w:val="20"/>
          <w:szCs w:val="20"/>
        </w:rPr>
        <w:t>1</w:t>
      </w:r>
      <w:r w:rsidRPr="00686BDE">
        <w:rPr>
          <w:rFonts w:ascii="Arial" w:hAnsi="Arial" w:cs="Arial"/>
          <w:b/>
          <w:sz w:val="20"/>
          <w:szCs w:val="20"/>
        </w:rPr>
        <w:t>.</w:t>
      </w:r>
      <w:r w:rsidRPr="00686BDE">
        <w:rPr>
          <w:rFonts w:ascii="Arial" w:hAnsi="Arial" w:cs="Arial"/>
          <w:sz w:val="20"/>
          <w:szCs w:val="20"/>
        </w:rPr>
        <w:t xml:space="preserve"> Do obowiązków Zamawiającego należy:</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1) przekazanie Wykonawcy wszystkich części terenu budowy w terminach określonych umową;</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2) pełnienie nadzoru inwestorskiego nad wykonaniem Przedmiotu zamówienia;</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3) przekazanie Wykonawcy wszelkiej posiadanej dokumentacji;</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4) dokonanie odbioru końcowego po zakończeniu realizacji umowy,</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5) zapłata wynagrodzenia za prawidłowo wykonane roboty.</w:t>
      </w:r>
    </w:p>
    <w:p w:rsidR="00710128" w:rsidRPr="00686BDE" w:rsidRDefault="00710128" w:rsidP="00710128">
      <w:pPr>
        <w:suppressAutoHyphens/>
        <w:ind w:left="426" w:hanging="426"/>
        <w:jc w:val="both"/>
        <w:rPr>
          <w:rFonts w:ascii="Arial" w:hAnsi="Arial" w:cs="Arial"/>
          <w:sz w:val="20"/>
          <w:szCs w:val="20"/>
        </w:rPr>
      </w:pPr>
      <w:r w:rsidRPr="00686BDE">
        <w:rPr>
          <w:rFonts w:ascii="Arial" w:hAnsi="Arial" w:cs="Arial"/>
          <w:sz w:val="20"/>
          <w:szCs w:val="20"/>
        </w:rPr>
        <w:t>2. Zamawiający wyznaczy inspektora nadzoru i powiadomi o tym Wykonawcę przy wprowadzeniu Wykonawcy na teren budowy.</w:t>
      </w:r>
    </w:p>
    <w:p w:rsidR="00710128" w:rsidRPr="00686BDE" w:rsidRDefault="00710128" w:rsidP="001670AC">
      <w:pPr>
        <w:pStyle w:val="Akapitzlist"/>
        <w:numPr>
          <w:ilvl w:val="0"/>
          <w:numId w:val="42"/>
        </w:numPr>
        <w:tabs>
          <w:tab w:val="left" w:pos="426"/>
        </w:tabs>
        <w:spacing w:after="0" w:line="240" w:lineRule="auto"/>
        <w:contextualSpacing/>
        <w:jc w:val="both"/>
        <w:rPr>
          <w:rFonts w:ascii="Arial" w:hAnsi="Arial" w:cs="Arial"/>
          <w:sz w:val="20"/>
          <w:szCs w:val="20"/>
        </w:rPr>
      </w:pPr>
      <w:r w:rsidRPr="00686BDE">
        <w:rPr>
          <w:rFonts w:ascii="Arial" w:hAnsi="Arial" w:cs="Arial"/>
          <w:sz w:val="20"/>
          <w:szCs w:val="20"/>
        </w:rPr>
        <w:t>Wykonawca wyznacza P. __________________________________ do kierowania robotami  stanowiącymi Przedmiot zamówienia.</w:t>
      </w:r>
    </w:p>
    <w:p w:rsidR="00710128" w:rsidRPr="00686BDE" w:rsidRDefault="00710128" w:rsidP="001670AC">
      <w:pPr>
        <w:pStyle w:val="Akapitzlist"/>
        <w:numPr>
          <w:ilvl w:val="0"/>
          <w:numId w:val="42"/>
        </w:numPr>
        <w:tabs>
          <w:tab w:val="left" w:pos="567"/>
        </w:tabs>
        <w:spacing w:after="0" w:line="240" w:lineRule="auto"/>
        <w:contextualSpacing/>
        <w:jc w:val="both"/>
        <w:rPr>
          <w:rFonts w:ascii="Arial" w:hAnsi="Arial" w:cs="Arial"/>
          <w:sz w:val="20"/>
          <w:szCs w:val="20"/>
        </w:rPr>
      </w:pPr>
      <w:r w:rsidRPr="00686BDE">
        <w:rPr>
          <w:rFonts w:ascii="Arial" w:hAnsi="Arial" w:cs="Arial"/>
          <w:sz w:val="20"/>
          <w:szCs w:val="20"/>
        </w:rPr>
        <w:t>Zmiany dotyczące osób wymienionych w ust. 2 i 3 wymagają uprzedniego pisemnego powiadomienia Stron, lecz nie wymagają formy pisemnej zmiany umowy.</w:t>
      </w:r>
    </w:p>
    <w:p w:rsidR="00710128" w:rsidRPr="00686BDE" w:rsidRDefault="00710128" w:rsidP="001670AC">
      <w:pPr>
        <w:pStyle w:val="Akapitzlist"/>
        <w:numPr>
          <w:ilvl w:val="0"/>
          <w:numId w:val="42"/>
        </w:numPr>
        <w:tabs>
          <w:tab w:val="left" w:pos="567"/>
        </w:tabs>
        <w:spacing w:after="0" w:line="240" w:lineRule="auto"/>
        <w:contextualSpacing/>
        <w:jc w:val="both"/>
        <w:rPr>
          <w:rFonts w:ascii="Arial" w:hAnsi="Arial" w:cs="Arial"/>
          <w:sz w:val="20"/>
          <w:szCs w:val="20"/>
        </w:rPr>
      </w:pPr>
      <w:r w:rsidRPr="00686BDE">
        <w:rPr>
          <w:rFonts w:ascii="Arial" w:hAnsi="Arial" w:cs="Arial"/>
          <w:sz w:val="20"/>
          <w:szCs w:val="20"/>
        </w:rPr>
        <w:lastRenderedPageBreak/>
        <w:t>Zmiana osoby kierującej robotami ze strony Wykonawcy dopuszczalna jest wyłącznie w przypadku, gdy nowy kierownik budowy dysponuje uprawnieniami i kwalifikacjami wymaganymi do sprawowania powierzonych mu funkcji, zgodnie z SIWZ.</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Inspektor nadzoru będzie wykonywał swoje obowiązki i uprawnienia, zgodnie z zakresem kompetencji wynikającym z Umowy, przy zachowaniu przepisów i wymogów określonych przepisami, w tym ustawą Prawo budowlane.</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W przypadku, gdy niezbędne będzie podjęcie ustaleń wykraczających poza zakres uprawnień inspektora nadzoru, wiążących ustaleń i rozstrzygnięć dokona Zamawiający.</w:t>
      </w:r>
    </w:p>
    <w:p w:rsidR="00710128" w:rsidRPr="009B4701"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9B4701">
        <w:rPr>
          <w:rFonts w:ascii="Arial" w:hAnsi="Arial" w:cs="Arial"/>
          <w:sz w:val="20"/>
          <w:szCs w:val="20"/>
        </w:rPr>
        <w:t xml:space="preserve">Polecenia wydawane przez inspektora nadzoru mogą mieć formę pisemną lub ustną. </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Inspektor nadzoru ma prawo przekazać Wykonawcy dodatkowe rysunki i instrukcje, jakie uzna za konieczne dla zgodnego z Umową wykonania robót lub usunięcia stwierdzonych wad lub nieprawidłowości. Wykonawca ma obowiązek dostosować sposób </w:t>
      </w:r>
      <w:r w:rsidR="007A6E46">
        <w:rPr>
          <w:rFonts w:ascii="Arial" w:hAnsi="Arial" w:cs="Arial"/>
          <w:sz w:val="20"/>
          <w:szCs w:val="20"/>
        </w:rPr>
        <w:t>wykonywania robót do rysunków i </w:t>
      </w:r>
      <w:r w:rsidRPr="00686BDE">
        <w:rPr>
          <w:rFonts w:ascii="Arial" w:hAnsi="Arial" w:cs="Arial"/>
          <w:sz w:val="20"/>
          <w:szCs w:val="20"/>
        </w:rPr>
        <w:t>instrukcji i poleceń inspektora nadzoru.</w:t>
      </w:r>
    </w:p>
    <w:p w:rsidR="00710128" w:rsidRPr="00686BDE" w:rsidRDefault="00710128" w:rsidP="00710128">
      <w:pPr>
        <w:suppressAutoHyphens/>
        <w:jc w:val="both"/>
        <w:rPr>
          <w:rFonts w:ascii="Arial" w:hAnsi="Arial" w:cs="Arial"/>
          <w:sz w:val="20"/>
          <w:szCs w:val="20"/>
        </w:rPr>
      </w:pPr>
    </w:p>
    <w:p w:rsidR="00710128" w:rsidRPr="00686BDE" w:rsidRDefault="00183694" w:rsidP="00710128">
      <w:pPr>
        <w:suppressAutoHyphens/>
        <w:jc w:val="center"/>
        <w:rPr>
          <w:rFonts w:ascii="Arial" w:hAnsi="Arial" w:cs="Arial"/>
          <w:b/>
          <w:sz w:val="20"/>
          <w:szCs w:val="20"/>
        </w:rPr>
      </w:pPr>
      <w:r w:rsidRPr="00686BDE">
        <w:rPr>
          <w:rFonts w:ascii="Arial" w:hAnsi="Arial" w:cs="Arial"/>
          <w:b/>
          <w:bCs/>
          <w:sz w:val="20"/>
          <w:szCs w:val="20"/>
        </w:rPr>
        <w:t xml:space="preserve">§ </w:t>
      </w:r>
      <w:r w:rsidR="00710128" w:rsidRPr="00686BDE">
        <w:rPr>
          <w:rFonts w:ascii="Arial" w:hAnsi="Arial" w:cs="Arial"/>
          <w:b/>
          <w:sz w:val="20"/>
          <w:szCs w:val="20"/>
        </w:rPr>
        <w:t>5</w:t>
      </w:r>
    </w:p>
    <w:p w:rsidR="00710128" w:rsidRPr="00686BDE" w:rsidRDefault="00710128" w:rsidP="00710128">
      <w:pPr>
        <w:suppressAutoHyphens/>
        <w:jc w:val="center"/>
        <w:rPr>
          <w:rFonts w:ascii="Arial" w:hAnsi="Arial" w:cs="Arial"/>
          <w:b/>
          <w:sz w:val="20"/>
          <w:szCs w:val="20"/>
        </w:rPr>
      </w:pPr>
      <w:r w:rsidRPr="00686BDE">
        <w:rPr>
          <w:rFonts w:ascii="Arial" w:hAnsi="Arial" w:cs="Arial"/>
          <w:b/>
          <w:sz w:val="20"/>
          <w:szCs w:val="20"/>
        </w:rPr>
        <w:t>Obowiązki i prawa Wykonawcy</w:t>
      </w:r>
    </w:p>
    <w:p w:rsidR="00710128" w:rsidRPr="00686BDE" w:rsidRDefault="00710128" w:rsidP="00710128">
      <w:pPr>
        <w:suppressAutoHyphens/>
        <w:jc w:val="center"/>
        <w:rPr>
          <w:rFonts w:ascii="Arial" w:hAnsi="Arial" w:cs="Arial"/>
          <w:b/>
          <w:sz w:val="20"/>
          <w:szCs w:val="20"/>
        </w:rPr>
      </w:pP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ma obowiązek sporządzenia na własny koszt planu bezpieczeństwa i ochrony zdrowia na terenie budowy oraz na terenach przyległych.</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Zmiana osoby kierującej robotami ze strony Wykonawcy, w trakcie wykonywania Przedmiotu zamówienia, dopuszczalne jest wyłącznie w przypadku, gdy nowy kierownik b</w:t>
      </w:r>
      <w:r w:rsidR="007A6E46">
        <w:rPr>
          <w:rFonts w:ascii="Arial" w:hAnsi="Arial" w:cs="Arial"/>
          <w:sz w:val="20"/>
          <w:szCs w:val="20"/>
        </w:rPr>
        <w:t>udowy dysponuje uprawnieniami i </w:t>
      </w:r>
      <w:r w:rsidRPr="00686BDE">
        <w:rPr>
          <w:rFonts w:ascii="Arial" w:hAnsi="Arial" w:cs="Arial"/>
          <w:sz w:val="20"/>
          <w:szCs w:val="20"/>
        </w:rPr>
        <w:t>kwalifikacjami wymaganymi do sprawowania powierzonych mu funkcji.</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Wszelkie zmiany zakresu robót w stosunku do specyfikacji istotnych warunków zamówienia, przedmiarów dostarczonych przez Zamawiającego, </w:t>
      </w:r>
      <w:r w:rsidRPr="009B4701">
        <w:rPr>
          <w:rFonts w:ascii="Arial" w:hAnsi="Arial" w:cs="Arial"/>
          <w:color w:val="002060"/>
          <w:sz w:val="20"/>
          <w:szCs w:val="20"/>
        </w:rPr>
        <w:t xml:space="preserve">kosztorysu ofertowego </w:t>
      </w:r>
      <w:r w:rsidRPr="00686BDE">
        <w:rPr>
          <w:rFonts w:ascii="Arial" w:hAnsi="Arial" w:cs="Arial"/>
          <w:sz w:val="20"/>
          <w:szCs w:val="20"/>
        </w:rPr>
        <w:t>i specyfikacji technicznych, dokonywane przez Wykonawcę, powinny być uzgadniane z Zamawiającym i uzyskać jego uprzednią pisemną akceptację.</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3013A0" w:rsidRPr="003013A0" w:rsidRDefault="003013A0" w:rsidP="003013A0">
      <w:pPr>
        <w:pStyle w:val="Akapitzlist"/>
        <w:numPr>
          <w:ilvl w:val="0"/>
          <w:numId w:val="43"/>
        </w:numPr>
        <w:suppressAutoHyphens/>
        <w:spacing w:after="0" w:line="240" w:lineRule="auto"/>
        <w:contextualSpacing/>
        <w:jc w:val="both"/>
        <w:rPr>
          <w:rFonts w:ascii="Arial" w:hAnsi="Arial" w:cs="Arial"/>
          <w:sz w:val="20"/>
          <w:szCs w:val="20"/>
        </w:rPr>
      </w:pPr>
      <w:r w:rsidRPr="003013A0">
        <w:rPr>
          <w:rFonts w:ascii="Arial" w:hAnsi="Arial" w:cs="Arial"/>
          <w:sz w:val="20"/>
          <w:szCs w:val="20"/>
        </w:rPr>
        <w:t>Wykonawca na własny koszt, bez dodatkowego wynagrodzenia zobowiązuje się do:</w:t>
      </w:r>
    </w:p>
    <w:p w:rsidR="003013A0" w:rsidRPr="003013A0" w:rsidRDefault="003013A0" w:rsidP="003013A0">
      <w:pPr>
        <w:pStyle w:val="Tekstpodstawowy"/>
        <w:numPr>
          <w:ilvl w:val="0"/>
          <w:numId w:val="50"/>
        </w:numPr>
        <w:jc w:val="both"/>
        <w:rPr>
          <w:sz w:val="20"/>
        </w:rPr>
      </w:pPr>
      <w:r w:rsidRPr="003013A0">
        <w:rPr>
          <w:sz w:val="20"/>
        </w:rPr>
        <w:t xml:space="preserve">urządzenia terenu budowy, </w:t>
      </w:r>
    </w:p>
    <w:p w:rsidR="003013A0" w:rsidRPr="003013A0" w:rsidRDefault="003013A0" w:rsidP="003013A0">
      <w:pPr>
        <w:pStyle w:val="Tekstpodstawowy"/>
        <w:numPr>
          <w:ilvl w:val="0"/>
          <w:numId w:val="50"/>
        </w:numPr>
        <w:jc w:val="both"/>
        <w:rPr>
          <w:sz w:val="20"/>
        </w:rPr>
      </w:pPr>
      <w:r w:rsidRPr="003013A0">
        <w:rPr>
          <w:sz w:val="20"/>
        </w:rPr>
        <w:t xml:space="preserve">poniesienia ewentualnych kosztów </w:t>
      </w:r>
      <w:proofErr w:type="spellStart"/>
      <w:r w:rsidRPr="003013A0">
        <w:rPr>
          <w:sz w:val="20"/>
        </w:rPr>
        <w:t>wyłączeń</w:t>
      </w:r>
      <w:proofErr w:type="spellEnd"/>
      <w:r w:rsidRPr="003013A0">
        <w:rPr>
          <w:sz w:val="20"/>
        </w:rPr>
        <w:t xml:space="preserve"> i włączeń energii elektrycznej,</w:t>
      </w:r>
    </w:p>
    <w:p w:rsidR="003013A0" w:rsidRPr="003013A0" w:rsidRDefault="003013A0" w:rsidP="003013A0">
      <w:pPr>
        <w:pStyle w:val="Tekstpodstawowy"/>
        <w:numPr>
          <w:ilvl w:val="0"/>
          <w:numId w:val="50"/>
        </w:numPr>
        <w:jc w:val="both"/>
        <w:rPr>
          <w:sz w:val="20"/>
        </w:rPr>
      </w:pPr>
      <w:r w:rsidRPr="003013A0">
        <w:rPr>
          <w:sz w:val="20"/>
        </w:rPr>
        <w:t>oznakowania terenu budowy,</w:t>
      </w:r>
    </w:p>
    <w:p w:rsidR="003013A0" w:rsidRPr="003013A0" w:rsidRDefault="003013A0" w:rsidP="003013A0">
      <w:pPr>
        <w:pStyle w:val="Tekstpodstawowy"/>
        <w:numPr>
          <w:ilvl w:val="0"/>
          <w:numId w:val="50"/>
        </w:numPr>
        <w:jc w:val="both"/>
        <w:rPr>
          <w:sz w:val="20"/>
        </w:rPr>
      </w:pPr>
      <w:r w:rsidRPr="003013A0">
        <w:rPr>
          <w:sz w:val="20"/>
        </w:rPr>
        <w:t>w przypadku zniszczenia lub uszkodzenia robót, ich części bądź urządzeń w toku realizacji – naprawienia ich i doprowadzenie do stanu pierwotnego,</w:t>
      </w:r>
    </w:p>
    <w:p w:rsidR="003013A0" w:rsidRPr="003013A0" w:rsidRDefault="003013A0" w:rsidP="003013A0">
      <w:pPr>
        <w:pStyle w:val="Tekstpodstawowy"/>
        <w:numPr>
          <w:ilvl w:val="0"/>
          <w:numId w:val="50"/>
        </w:numPr>
        <w:jc w:val="both"/>
        <w:rPr>
          <w:sz w:val="20"/>
        </w:rPr>
      </w:pPr>
      <w:r w:rsidRPr="003013A0">
        <w:rPr>
          <w:sz w:val="20"/>
        </w:rPr>
        <w:t>demontażu, napraw, montażu ogrodzeń posesji oraz innych uszkodzeń obiektów istniejących i elementów zagospodarowania terenu,</w:t>
      </w:r>
    </w:p>
    <w:p w:rsidR="003013A0" w:rsidRPr="003013A0" w:rsidRDefault="003013A0" w:rsidP="003013A0">
      <w:pPr>
        <w:pStyle w:val="Tekstpodstawowy"/>
        <w:numPr>
          <w:ilvl w:val="0"/>
          <w:numId w:val="50"/>
        </w:numPr>
        <w:jc w:val="both"/>
        <w:rPr>
          <w:sz w:val="20"/>
        </w:rPr>
      </w:pPr>
      <w:r w:rsidRPr="003013A0">
        <w:rPr>
          <w:sz w:val="20"/>
        </w:rPr>
        <w:t>wykonania badań, prób , jak również do dokonania odkrywek w przypadku nie zgłoszenia robót do odbioru ulegających zakryciu lub zanikających,</w:t>
      </w:r>
    </w:p>
    <w:p w:rsidR="003013A0" w:rsidRPr="003013A0" w:rsidRDefault="003013A0" w:rsidP="003013A0">
      <w:pPr>
        <w:pStyle w:val="Tekstpodstawowy"/>
        <w:numPr>
          <w:ilvl w:val="0"/>
          <w:numId w:val="50"/>
        </w:numPr>
        <w:jc w:val="both"/>
        <w:rPr>
          <w:sz w:val="20"/>
        </w:rPr>
      </w:pPr>
      <w:r w:rsidRPr="003013A0">
        <w:rPr>
          <w:sz w:val="20"/>
        </w:rPr>
        <w:t>dokonania uzgodnień, uzyskania wszelkich opinii niezbędnych do wykonania przedmiotu umowy i przekazania go do użytkowania,</w:t>
      </w:r>
    </w:p>
    <w:p w:rsidR="003013A0" w:rsidRPr="003013A0" w:rsidRDefault="003013A0" w:rsidP="003013A0">
      <w:pPr>
        <w:pStyle w:val="Tekstpodstawowy"/>
        <w:numPr>
          <w:ilvl w:val="0"/>
          <w:numId w:val="50"/>
        </w:numPr>
        <w:jc w:val="both"/>
        <w:rPr>
          <w:sz w:val="20"/>
        </w:rPr>
      </w:pPr>
      <w:r w:rsidRPr="003013A0">
        <w:rPr>
          <w:sz w:val="20"/>
        </w:rPr>
        <w:t>odpowiedniego zabezpieczenia terenu budowy,</w:t>
      </w:r>
    </w:p>
    <w:p w:rsidR="003013A0" w:rsidRPr="003013A0" w:rsidRDefault="003013A0" w:rsidP="003013A0">
      <w:pPr>
        <w:pStyle w:val="Tekstpodstawowy"/>
        <w:numPr>
          <w:ilvl w:val="0"/>
          <w:numId w:val="50"/>
        </w:numPr>
        <w:jc w:val="both"/>
        <w:rPr>
          <w:sz w:val="20"/>
        </w:rPr>
      </w:pPr>
      <w:r w:rsidRPr="003013A0">
        <w:rPr>
          <w:sz w:val="20"/>
        </w:rPr>
        <w:t>zapewnienia dozoru, a także właściwych warunków bezpieczeństwa i higieny pracy,</w:t>
      </w:r>
    </w:p>
    <w:p w:rsidR="003013A0" w:rsidRPr="003013A0" w:rsidRDefault="003013A0" w:rsidP="003013A0">
      <w:pPr>
        <w:pStyle w:val="Tekstpodstawowy"/>
        <w:numPr>
          <w:ilvl w:val="0"/>
          <w:numId w:val="50"/>
        </w:numPr>
        <w:jc w:val="both"/>
        <w:rPr>
          <w:sz w:val="20"/>
        </w:rPr>
      </w:pPr>
      <w:bookmarkStart w:id="0" w:name="_GoBack"/>
      <w:r w:rsidRPr="003013A0">
        <w:rPr>
          <w:sz w:val="20"/>
        </w:rPr>
        <w:t xml:space="preserve">utrzymania terenu budowy w stanie wolnym od przeszkód komunikacyjnych oraz usuwania na bieżąco </w:t>
      </w:r>
      <w:bookmarkEnd w:id="0"/>
      <w:r w:rsidRPr="003013A0">
        <w:rPr>
          <w:sz w:val="20"/>
        </w:rPr>
        <w:t>zbędnych materiałów, odpadów i śmieci,</w:t>
      </w:r>
    </w:p>
    <w:p w:rsidR="003013A0" w:rsidRPr="003013A0" w:rsidRDefault="003013A0" w:rsidP="003013A0">
      <w:pPr>
        <w:pStyle w:val="Tekstpodstawowy"/>
        <w:numPr>
          <w:ilvl w:val="0"/>
          <w:numId w:val="50"/>
        </w:numPr>
        <w:jc w:val="both"/>
        <w:rPr>
          <w:sz w:val="20"/>
        </w:rPr>
      </w:pPr>
      <w:r w:rsidRPr="003013A0">
        <w:rPr>
          <w:sz w:val="20"/>
        </w:rPr>
        <w:t>umożliwienia wstępu na teren budowy pracownikom organu nadzoru budowlanego i pracownikom jednostek sprawujących funkcje kontrolne oraz uprawnionym przedstawicielom Inwestora,</w:t>
      </w:r>
    </w:p>
    <w:p w:rsidR="003013A0" w:rsidRPr="003013A0" w:rsidRDefault="003013A0" w:rsidP="003013A0">
      <w:pPr>
        <w:pStyle w:val="Tekstpodstawowy"/>
        <w:numPr>
          <w:ilvl w:val="0"/>
          <w:numId w:val="50"/>
        </w:numPr>
        <w:jc w:val="both"/>
        <w:rPr>
          <w:sz w:val="20"/>
        </w:rPr>
      </w:pPr>
      <w:r w:rsidRPr="003013A0">
        <w:rPr>
          <w:iCs/>
          <w:sz w:val="20"/>
        </w:rPr>
        <w:t>wykonanie dokumentacji powykonawczej, łącznie z dokumentacją geodezyjną wszystkich prac, zatwierdzoną przez odpowiednią, z uwagi na lokalizację robót,  komórkę Starostwa Powiatowego d/s Geodezji i Kartografii</w:t>
      </w:r>
      <w:r w:rsidRPr="003013A0">
        <w:rPr>
          <w:sz w:val="20"/>
        </w:rPr>
        <w:t>,</w:t>
      </w:r>
    </w:p>
    <w:p w:rsidR="003013A0" w:rsidRPr="003013A0" w:rsidRDefault="003013A0" w:rsidP="003013A0">
      <w:pPr>
        <w:pStyle w:val="Tekstpodstawowy"/>
        <w:numPr>
          <w:ilvl w:val="0"/>
          <w:numId w:val="50"/>
        </w:numPr>
        <w:jc w:val="both"/>
        <w:rPr>
          <w:iCs/>
          <w:sz w:val="20"/>
        </w:rPr>
      </w:pPr>
      <w:r w:rsidRPr="003013A0">
        <w:rPr>
          <w:iCs/>
          <w:sz w:val="20"/>
        </w:rPr>
        <w:t>wykonanie kosztorysu powykonawczego,</w:t>
      </w:r>
    </w:p>
    <w:p w:rsidR="003013A0" w:rsidRPr="003013A0" w:rsidRDefault="003013A0" w:rsidP="003013A0">
      <w:pPr>
        <w:pStyle w:val="Tekstpodstawowy"/>
        <w:numPr>
          <w:ilvl w:val="0"/>
          <w:numId w:val="50"/>
        </w:numPr>
        <w:jc w:val="both"/>
        <w:rPr>
          <w:sz w:val="20"/>
        </w:rPr>
      </w:pPr>
      <w:r w:rsidRPr="003013A0">
        <w:rPr>
          <w:sz w:val="20"/>
        </w:rPr>
        <w:lastRenderedPageBreak/>
        <w:t>uporządkowanie terenu budowy po zakończeniu robót i przekazanie go Inwestorowi najpóźniej do dnia odbioru końcowego,</w:t>
      </w:r>
    </w:p>
    <w:p w:rsidR="003013A0" w:rsidRPr="003013A0" w:rsidRDefault="003013A0" w:rsidP="003013A0">
      <w:pPr>
        <w:pStyle w:val="Tekstpodstawowy"/>
        <w:numPr>
          <w:ilvl w:val="0"/>
          <w:numId w:val="50"/>
        </w:numPr>
        <w:jc w:val="both"/>
        <w:rPr>
          <w:snapToGrid w:val="0"/>
          <w:position w:val="10"/>
          <w:sz w:val="20"/>
        </w:rPr>
      </w:pPr>
      <w:r w:rsidRPr="003013A0">
        <w:rPr>
          <w:snapToGrid w:val="0"/>
          <w:position w:val="10"/>
          <w:sz w:val="20"/>
        </w:rPr>
        <w:t>wykonawca opracuje i uzgodni z wymaganymi instytucjami projekt tymczasowej organizacji ruchu na czas trwania robót i pokryje koszty jego wykonania,</w:t>
      </w:r>
    </w:p>
    <w:p w:rsidR="003013A0" w:rsidRPr="003013A0" w:rsidRDefault="003013A0" w:rsidP="003013A0">
      <w:pPr>
        <w:pStyle w:val="Tekstpodstawowy"/>
        <w:numPr>
          <w:ilvl w:val="0"/>
          <w:numId w:val="50"/>
        </w:numPr>
        <w:jc w:val="both"/>
        <w:rPr>
          <w:snapToGrid w:val="0"/>
          <w:position w:val="10"/>
          <w:sz w:val="20"/>
        </w:rPr>
      </w:pPr>
      <w:r w:rsidRPr="003013A0">
        <w:rPr>
          <w:iCs/>
          <w:sz w:val="20"/>
          <w:szCs w:val="20"/>
        </w:rPr>
        <w:t>zapewnienie geodezyjnego wytyczenia obiektu i bieżącej obsługi geodezyjnej.</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bierze na siebie pełną odpowiedzialność za zapewnienie warunków bezpieczeństwa tak personelu własnego jak też osób trzecich na terenie budowy oraz na terenach przyległych.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wykonuje na własny koszt wszelkie badania laboratoryjne a ich wyniki bieżąco przedstawia Zamawiającemu.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zobowiązuje się do przedłożenia na każde żądanie Zamawiającego dokumentów poświadczających spełnienie przez Wykonawcę obowiązków określonych w ust. 5-8.</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 przypadku niespełnienia przez Wykonawcę warunków, o których mowa w ust 5-10 oraz 14, Zamawiający ma prawo odstąpienia od umowy z winy Wykonawcy w terminie 30 dni od upływu wyznaczonego przez Zamawiającego dodatkowego 7 dniowego terminu na wykonanie przedmiotowych obowiązków przez Wykonawcę.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przedstawi w terminie 14 dni od zawarcia umowy do akceptacji Zamawiającego szczegółowy harmonogram zawierający terminy robót. </w:t>
      </w:r>
    </w:p>
    <w:p w:rsidR="00710128" w:rsidRPr="003013A0"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3013A0">
        <w:rPr>
          <w:rFonts w:ascii="Arial" w:hAnsi="Arial" w:cs="Arial"/>
          <w:sz w:val="20"/>
          <w:szCs w:val="20"/>
        </w:rPr>
        <w:t xml:space="preserve">Zmiany harmonogramu dopuszczane są wyłącznie po uzyskaniu pisemnej, uprzedniej zgody Zamawiającego. </w:t>
      </w:r>
    </w:p>
    <w:p w:rsidR="00710128" w:rsidRPr="003013A0"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3013A0">
        <w:rPr>
          <w:rFonts w:ascii="Arial" w:hAnsi="Arial" w:cs="Arial"/>
          <w:sz w:val="20"/>
          <w:szCs w:val="20"/>
        </w:rPr>
        <w:t>Przed dokonaniem odbioru końcowego Wykonawca przekaże Zamawiającemu komplet dokumentacji powykonawczej, co stanowić będzie warunek podpisania protokołu odbioru końcowego przez Zamawiającego.</w:t>
      </w:r>
    </w:p>
    <w:p w:rsidR="00710128" w:rsidRPr="00C72FAD" w:rsidRDefault="00710128" w:rsidP="00710128">
      <w:pPr>
        <w:pStyle w:val="Tekstpodstawowy"/>
        <w:tabs>
          <w:tab w:val="left" w:pos="-600"/>
        </w:tabs>
        <w:jc w:val="both"/>
        <w:rPr>
          <w:color w:val="FF0000"/>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6</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Podwykonawcy</w:t>
      </w:r>
    </w:p>
    <w:p w:rsidR="00710128" w:rsidRPr="00686BDE" w:rsidRDefault="00710128" w:rsidP="00710128">
      <w:pPr>
        <w:jc w:val="center"/>
        <w:rPr>
          <w:rFonts w:ascii="Arial" w:hAnsi="Arial" w:cs="Arial"/>
          <w:b/>
          <w:bCs/>
          <w:sz w:val="20"/>
          <w:szCs w:val="20"/>
        </w:rPr>
      </w:pP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w:t>
      </w:r>
      <w:r w:rsidR="007A6E46">
        <w:rPr>
          <w:rFonts w:ascii="Arial" w:hAnsi="Arial" w:cs="Arial"/>
          <w:sz w:val="20"/>
          <w:szCs w:val="20"/>
        </w:rPr>
        <w:t>dzy Zamawiającym i Wykonawcą, w </w:t>
      </w:r>
      <w:r w:rsidRPr="00686BDE">
        <w:rPr>
          <w:rFonts w:ascii="Arial" w:hAnsi="Arial" w:cs="Arial"/>
          <w:sz w:val="20"/>
          <w:szCs w:val="20"/>
        </w:rPr>
        <w:t xml:space="preserve">szczególności w zakresie sposobu i terminów wykonania robót przez podwykonawców, ubezpieczenia odpowiedzialności cywilnej podwykonawcy od </w:t>
      </w:r>
      <w:proofErr w:type="spellStart"/>
      <w:r w:rsidRPr="00686BDE">
        <w:rPr>
          <w:rFonts w:ascii="Arial" w:hAnsi="Arial" w:cs="Arial"/>
          <w:sz w:val="20"/>
          <w:szCs w:val="20"/>
        </w:rPr>
        <w:t>ryzyk</w:t>
      </w:r>
      <w:proofErr w:type="spellEnd"/>
      <w:r w:rsidRPr="00686BDE">
        <w:rPr>
          <w:rFonts w:ascii="Arial" w:hAnsi="Arial" w:cs="Arial"/>
          <w:sz w:val="20"/>
          <w:szCs w:val="20"/>
        </w:rPr>
        <w:t xml:space="preserve"> i następstw nieszczęśliwych wypadków, odpowiedzialności z tytułu rękojmi i gwarancji, zasad odpowiedzial</w:t>
      </w:r>
      <w:r w:rsidR="007A6E46">
        <w:rPr>
          <w:rFonts w:ascii="Arial" w:hAnsi="Arial" w:cs="Arial"/>
          <w:sz w:val="20"/>
          <w:szCs w:val="20"/>
        </w:rPr>
        <w:t>ności oraz podstaw naliczania i </w:t>
      </w:r>
      <w:r w:rsidRPr="00686BDE">
        <w:rPr>
          <w:rFonts w:ascii="Arial" w:hAnsi="Arial" w:cs="Arial"/>
          <w:sz w:val="20"/>
          <w:szCs w:val="20"/>
        </w:rPr>
        <w:t>wysokości kar umownych. Umowa o podwykonawstwo musi również określać zasady odbiorów wykonanych robót zgodne z warunkami odbioru zawartymi</w:t>
      </w:r>
      <w:r w:rsidR="007A6E46">
        <w:rPr>
          <w:rFonts w:ascii="Arial" w:hAnsi="Arial" w:cs="Arial"/>
          <w:sz w:val="20"/>
          <w:szCs w:val="20"/>
        </w:rPr>
        <w:t xml:space="preserve"> w umowie między Zamawiającym a </w:t>
      </w:r>
      <w:r w:rsidRPr="00686BDE">
        <w:rPr>
          <w:rFonts w:ascii="Arial" w:hAnsi="Arial" w:cs="Arial"/>
          <w:sz w:val="20"/>
          <w:szCs w:val="20"/>
        </w:rPr>
        <w:t>Wykonawcą. Umowy o podwykonawstwo nie mogą bezpośrednio lub pośrednio naruszać interesu prawnego i finansowego Zamawiającego.</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Projekt umowy o podwykonawstwo lub dalsze podwykonawstwo powinien:</w:t>
      </w:r>
    </w:p>
    <w:p w:rsidR="00710128" w:rsidRPr="00686BDE" w:rsidRDefault="00710128" w:rsidP="001670AC">
      <w:pPr>
        <w:pStyle w:val="Akapitzlist1"/>
        <w:numPr>
          <w:ilvl w:val="0"/>
          <w:numId w:val="36"/>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mieć formę pisemną, przy czym jego integralną częścią jest część dokumentacji technicznej zawartej w SIWZ określającej zakres robót zlecanych podwykonawcy lub dalszemu podwykonawcy;</w:t>
      </w:r>
    </w:p>
    <w:p w:rsidR="00710128" w:rsidRPr="00686BDE" w:rsidRDefault="00710128" w:rsidP="001670AC">
      <w:pPr>
        <w:pStyle w:val="Akapitzlist1"/>
        <w:numPr>
          <w:ilvl w:val="0"/>
          <w:numId w:val="36"/>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Spełniać następujące wymagania:</w:t>
      </w:r>
    </w:p>
    <w:p w:rsidR="00710128" w:rsidRPr="00686BDE" w:rsidRDefault="00710128" w:rsidP="001670AC">
      <w:pPr>
        <w:numPr>
          <w:ilvl w:val="0"/>
          <w:numId w:val="37"/>
        </w:numPr>
        <w:shd w:val="clear" w:color="auto" w:fill="FFFFFF"/>
        <w:tabs>
          <w:tab w:val="left" w:pos="1080"/>
        </w:tabs>
        <w:ind w:right="67"/>
        <w:jc w:val="both"/>
        <w:rPr>
          <w:rFonts w:ascii="Arial" w:hAnsi="Arial" w:cs="Arial"/>
          <w:sz w:val="20"/>
          <w:szCs w:val="20"/>
        </w:rPr>
      </w:pPr>
      <w:r w:rsidRPr="00686BDE">
        <w:rPr>
          <w:rFonts w:ascii="Arial" w:hAnsi="Arial" w:cs="Arial"/>
          <w:sz w:val="20"/>
          <w:szCs w:val="20"/>
        </w:rPr>
        <w:t>być zgodny z prawem, w szczególności z przepisami Kodeksu cywilnego,  oraz ustawy Prawo  zamówień publicznych;</w:t>
      </w:r>
    </w:p>
    <w:p w:rsidR="00710128" w:rsidRPr="00686BDE" w:rsidRDefault="00710128" w:rsidP="001670AC">
      <w:pPr>
        <w:numPr>
          <w:ilvl w:val="0"/>
          <w:numId w:val="37"/>
        </w:numPr>
        <w:shd w:val="clear" w:color="auto" w:fill="FFFFFF"/>
        <w:ind w:right="67"/>
        <w:jc w:val="both"/>
        <w:rPr>
          <w:rFonts w:ascii="Arial" w:hAnsi="Arial" w:cs="Arial"/>
          <w:sz w:val="20"/>
          <w:szCs w:val="20"/>
        </w:rPr>
      </w:pPr>
      <w:r w:rsidRPr="00686BDE">
        <w:rPr>
          <w:rFonts w:ascii="Arial" w:hAnsi="Arial" w:cs="Arial"/>
          <w:sz w:val="20"/>
          <w:szCs w:val="20"/>
        </w:rPr>
        <w:t>zawierać zapisy umożliwiające Zamawiającemu prowadzenie kontroli sposobu realizacji przez podwykonawcę powierzonej mu części przedmiotu umowy;</w:t>
      </w:r>
    </w:p>
    <w:p w:rsidR="00710128" w:rsidRPr="00686BDE" w:rsidRDefault="00710128" w:rsidP="001670AC">
      <w:pPr>
        <w:numPr>
          <w:ilvl w:val="0"/>
          <w:numId w:val="37"/>
        </w:numPr>
        <w:shd w:val="clear" w:color="auto" w:fill="FFFFFF"/>
        <w:ind w:right="67"/>
        <w:rPr>
          <w:rFonts w:ascii="Arial" w:hAnsi="Arial" w:cs="Arial"/>
          <w:sz w:val="20"/>
          <w:szCs w:val="20"/>
        </w:rPr>
      </w:pPr>
      <w:r w:rsidRPr="00686BDE">
        <w:rPr>
          <w:rFonts w:ascii="Arial" w:hAnsi="Arial" w:cs="Arial"/>
          <w:sz w:val="20"/>
          <w:szCs w:val="20"/>
        </w:rPr>
        <w:lastRenderedPageBreak/>
        <w:t>nie może zawierać zapisów sprzecznych z umową o roboty budowlane zawartą pomiędzy Zamawiającym a Wykonawcą;</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Łączna wartość umów o podwykonawstwo lub o dalsze podwykonawstwo nie może przekroczyć wartości robót składających się na zakres prac, które mogą być powierzone podwykonawcom lub dalszym podwykonawcom i w żadnym wypadku nie może być wyższa ni</w:t>
      </w:r>
      <w:r w:rsidR="007A6E46">
        <w:rPr>
          <w:rFonts w:ascii="Arial" w:hAnsi="Arial" w:cs="Arial"/>
          <w:sz w:val="20"/>
          <w:szCs w:val="20"/>
        </w:rPr>
        <w:t>ż wartość umowy Zamawiającego z </w:t>
      </w:r>
      <w:r w:rsidRPr="00686BDE">
        <w:rPr>
          <w:rFonts w:ascii="Arial" w:hAnsi="Arial" w:cs="Arial"/>
          <w:sz w:val="20"/>
          <w:szCs w:val="20"/>
        </w:rPr>
        <w:t>Wykonawcą.</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Zamawiający, w terminie 14 dni od otrzymania projektu umowy o podwykonawstwo, której przedmiotem są roboty budowlane lub od otrzymania projektu jej zmiany, może </w:t>
      </w:r>
      <w:r w:rsidR="007A6E46">
        <w:rPr>
          <w:rFonts w:ascii="Arial" w:hAnsi="Arial" w:cs="Arial"/>
          <w:sz w:val="20"/>
          <w:szCs w:val="20"/>
        </w:rPr>
        <w:t>zgłosić pisemne zastrzeżenia, w </w:t>
      </w:r>
      <w:r w:rsidRPr="00686BDE">
        <w:rPr>
          <w:rFonts w:ascii="Arial" w:hAnsi="Arial" w:cs="Arial"/>
          <w:sz w:val="20"/>
          <w:szCs w:val="20"/>
        </w:rPr>
        <w:t xml:space="preserve">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Zamawiający w terminie 7 dni od otrzymania kopii zawartej umowy o podwykonawstwo, której przedmiotem są roboty budowlane lub od otrzymania jej zmiany, może zgłosić pisemny sprzeciw do takiej umowy, jeżeli nie spełnia ona wymagań określonych w SIWZ lub gdy przewiduje termin zapłaty dłuższy niż 21 dni od daty doręczenia faktury lub rachunku, o których mowa w ust. 17 poniżej. Niezgłoszenie pisemnego sprzeciwu przez Zamawiającego w powyższym terminie 7 dni uważa się za akceptację umowy lub jej zmiany przez Zamawiającego.</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Wykonawca, podwykonawca lub dalszy podwykonawca jest obowiązany przedłożyć Zamawiającemu poświadczoną za zgodność z oryginałem kopię zawartej umowy o podwykonawstwo, której przedmiotem są dostawy lub usługi lub zmianę tej umowy, w terminie 7 dni od jej </w:t>
      </w:r>
      <w:r w:rsidR="007A6E46">
        <w:rPr>
          <w:rFonts w:ascii="Arial" w:hAnsi="Arial" w:cs="Arial"/>
          <w:sz w:val="20"/>
          <w:szCs w:val="20"/>
        </w:rPr>
        <w:t>zawarcia – z wyłączeniem umów o </w:t>
      </w:r>
      <w:r w:rsidRPr="00686BDE">
        <w:rPr>
          <w:rFonts w:ascii="Arial" w:hAnsi="Arial" w:cs="Arial"/>
          <w:sz w:val="20"/>
          <w:szCs w:val="20"/>
        </w:rPr>
        <w:t>podwykonawstwo o wartości mniejszej niż 0,5% wartoś</w:t>
      </w:r>
      <w:r w:rsidR="007A6E46">
        <w:rPr>
          <w:rFonts w:ascii="Arial" w:hAnsi="Arial" w:cs="Arial"/>
          <w:sz w:val="20"/>
          <w:szCs w:val="20"/>
        </w:rPr>
        <w:t>ci niniejszej umowy oraz umów o </w:t>
      </w:r>
      <w:r w:rsidRPr="00686BDE">
        <w:rPr>
          <w:rFonts w:ascii="Arial" w:hAnsi="Arial" w:cs="Arial"/>
          <w:sz w:val="20"/>
          <w:szCs w:val="20"/>
        </w:rPr>
        <w:t xml:space="preserve">podwykonawstwo, których przedmiot został wskazany przez Zamawiającego w SIWZ jako </w:t>
      </w:r>
      <w:r w:rsidRPr="00BC5F1A">
        <w:rPr>
          <w:rFonts w:ascii="Arial" w:hAnsi="Arial" w:cs="Arial"/>
          <w:sz w:val="20"/>
          <w:szCs w:val="20"/>
        </w:rPr>
        <w:t xml:space="preserve">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17, Zamawiający informuje </w:t>
      </w:r>
      <w:r w:rsidRPr="00686BDE">
        <w:rPr>
          <w:rFonts w:ascii="Arial" w:hAnsi="Arial" w:cs="Arial"/>
          <w:sz w:val="20"/>
          <w:szCs w:val="20"/>
        </w:rPr>
        <w:t>o tym Wykonawcę i wzywa go do doprowadzenia do  zmiany tej umowy pod rygorem wystąpienia o zapłatę kary umownej.</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Zamawiający może żądać od Wykonawcy zmiany podwykonawcy, jeżeli zachodzi podejrzenie, że roboty powierzone podwykonawcy są wykonywane nienależycie lub zachodzi ryzyko niedotrzymania terminu ich wykonania.</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Zapłata wynagrodzenia podwykonawcy:</w:t>
      </w:r>
    </w:p>
    <w:p w:rsidR="00710128" w:rsidRPr="00686BDE" w:rsidRDefault="00710128" w:rsidP="001670AC">
      <w:pPr>
        <w:pStyle w:val="Akapitzlist1"/>
        <w:numPr>
          <w:ilvl w:val="0"/>
          <w:numId w:val="38"/>
        </w:numPr>
        <w:spacing w:after="0" w:line="240" w:lineRule="auto"/>
        <w:jc w:val="both"/>
        <w:rPr>
          <w:rFonts w:ascii="Arial" w:hAnsi="Arial" w:cs="Arial"/>
          <w:sz w:val="20"/>
          <w:szCs w:val="20"/>
        </w:rPr>
      </w:pPr>
      <w:r w:rsidRPr="00686BDE">
        <w:rPr>
          <w:rFonts w:ascii="Arial" w:hAnsi="Arial" w:cs="Arial"/>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710128" w:rsidRPr="00686BDE" w:rsidRDefault="00710128" w:rsidP="001670AC">
      <w:pPr>
        <w:pStyle w:val="Akapitzlist1"/>
        <w:numPr>
          <w:ilvl w:val="0"/>
          <w:numId w:val="38"/>
        </w:numPr>
        <w:spacing w:after="0" w:line="240" w:lineRule="auto"/>
        <w:jc w:val="both"/>
        <w:rPr>
          <w:rFonts w:ascii="Arial" w:hAnsi="Arial" w:cs="Arial"/>
          <w:sz w:val="20"/>
          <w:szCs w:val="20"/>
        </w:rPr>
      </w:pPr>
      <w:r w:rsidRPr="00686BDE">
        <w:rPr>
          <w:rFonts w:ascii="Arial" w:hAnsi="Arial" w:cs="Arial"/>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10128" w:rsidRPr="00686BDE" w:rsidRDefault="00710128" w:rsidP="001670AC">
      <w:pPr>
        <w:pStyle w:val="Akapitzlist1"/>
        <w:numPr>
          <w:ilvl w:val="0"/>
          <w:numId w:val="38"/>
        </w:numPr>
        <w:spacing w:after="0" w:line="240" w:lineRule="auto"/>
        <w:jc w:val="both"/>
        <w:rPr>
          <w:rFonts w:ascii="Arial" w:hAnsi="Arial" w:cs="Arial"/>
          <w:sz w:val="20"/>
          <w:szCs w:val="20"/>
        </w:rPr>
      </w:pPr>
      <w:r w:rsidRPr="00686BDE">
        <w:rPr>
          <w:rFonts w:ascii="Arial" w:hAnsi="Arial" w:cs="Arial"/>
          <w:sz w:val="20"/>
          <w:szCs w:val="20"/>
        </w:rPr>
        <w:t>Bezpośrednia zapłata obejmuje wyłącznie należne wynagrodzenie, bez odsetek, należnych podwykonawcy lub dalszemu podwykonawcy.</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Przed dokonaniem bezpośredniej zapłaty, o której mowa w ust 13 pkt 3), Zamawiający poinformuje Wykonawcę o terminie zgłoszenia pisemnych uwag dotyczących zasadności bezpośredniej zapłaty </w:t>
      </w:r>
      <w:r w:rsidRPr="00686BDE">
        <w:rPr>
          <w:rFonts w:ascii="Arial" w:hAnsi="Arial" w:cs="Arial"/>
          <w:sz w:val="20"/>
          <w:szCs w:val="20"/>
        </w:rPr>
        <w:lastRenderedPageBreak/>
        <w:t>wynagrodzenia podwykonawcy lub dalszemu podwykonawcy, nie krótszym jednak niż 7 dni od dnia doręczenia tej informacji.</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 przypadku zgłoszenia uwag, o których mowa w ust. 14, w terminie wskazanym przez Zamawiającego, Zamawiający może:</w:t>
      </w:r>
    </w:p>
    <w:p w:rsidR="00710128" w:rsidRPr="00686BDE" w:rsidRDefault="00710128" w:rsidP="001670AC">
      <w:pPr>
        <w:pStyle w:val="Akapitzlist1"/>
        <w:numPr>
          <w:ilvl w:val="0"/>
          <w:numId w:val="39"/>
        </w:numPr>
        <w:spacing w:after="0" w:line="240" w:lineRule="auto"/>
        <w:jc w:val="both"/>
        <w:rPr>
          <w:rFonts w:ascii="Arial" w:hAnsi="Arial" w:cs="Arial"/>
          <w:sz w:val="20"/>
          <w:szCs w:val="20"/>
        </w:rPr>
      </w:pPr>
      <w:r w:rsidRPr="00686BDE">
        <w:rPr>
          <w:rFonts w:ascii="Arial" w:hAnsi="Arial" w:cs="Arial"/>
          <w:sz w:val="20"/>
          <w:szCs w:val="20"/>
        </w:rPr>
        <w:t>nie dokonać bezpośredniej zapłaty wynagrodzenia podwykonawcy lub dalszemu podwykonawcy, jeśli Wykonawca wykaże niezasadność takiej zapłaty albo</w:t>
      </w:r>
    </w:p>
    <w:p w:rsidR="00710128" w:rsidRPr="00686BDE" w:rsidRDefault="00710128" w:rsidP="001670AC">
      <w:pPr>
        <w:pStyle w:val="Akapitzlist1"/>
        <w:numPr>
          <w:ilvl w:val="0"/>
          <w:numId w:val="39"/>
        </w:numPr>
        <w:spacing w:after="0" w:line="240" w:lineRule="auto"/>
        <w:jc w:val="both"/>
        <w:rPr>
          <w:rFonts w:ascii="Arial" w:hAnsi="Arial" w:cs="Arial"/>
          <w:sz w:val="20"/>
          <w:szCs w:val="20"/>
        </w:rPr>
      </w:pPr>
      <w:r w:rsidRPr="00686BDE">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10128" w:rsidRPr="00686BDE" w:rsidRDefault="00710128" w:rsidP="001670AC">
      <w:pPr>
        <w:pStyle w:val="Akapitzlist1"/>
        <w:numPr>
          <w:ilvl w:val="0"/>
          <w:numId w:val="39"/>
        </w:numPr>
        <w:spacing w:after="0" w:line="240" w:lineRule="auto"/>
        <w:jc w:val="both"/>
        <w:rPr>
          <w:rFonts w:ascii="Arial" w:hAnsi="Arial" w:cs="Arial"/>
          <w:sz w:val="20"/>
          <w:szCs w:val="20"/>
        </w:rPr>
      </w:pPr>
      <w:r w:rsidRPr="00686BDE">
        <w:rPr>
          <w:rFonts w:ascii="Arial" w:hAnsi="Arial" w:cs="Arial"/>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686BDE">
        <w:rPr>
          <w:rFonts w:ascii="Arial" w:hAnsi="Arial" w:cs="Arial"/>
          <w:sz w:val="20"/>
          <w:szCs w:val="20"/>
        </w:rPr>
        <w:tab/>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Wynagrodzenie Wykonawcy zatrudniającego podwykonawcę lub podwykonawców wypłacane jest po spełnieniu dodatkowo następujących warunków:</w:t>
      </w:r>
    </w:p>
    <w:p w:rsidR="00710128" w:rsidRPr="00686BDE" w:rsidRDefault="00710128" w:rsidP="001670AC">
      <w:pPr>
        <w:pStyle w:val="Akapitzlist1"/>
        <w:numPr>
          <w:ilvl w:val="0"/>
          <w:numId w:val="46"/>
        </w:numPr>
        <w:shd w:val="clear" w:color="auto" w:fill="FFFFFF"/>
        <w:tabs>
          <w:tab w:val="left" w:pos="1276"/>
        </w:tabs>
        <w:spacing w:after="0" w:line="240" w:lineRule="auto"/>
        <w:ind w:right="67"/>
        <w:jc w:val="both"/>
        <w:rPr>
          <w:rFonts w:ascii="Arial" w:hAnsi="Arial" w:cs="Arial"/>
          <w:b/>
          <w:bCs/>
          <w:sz w:val="20"/>
          <w:szCs w:val="20"/>
        </w:rPr>
      </w:pPr>
      <w:r w:rsidRPr="00686BDE">
        <w:rPr>
          <w:rFonts w:ascii="Arial" w:hAnsi="Arial" w:cs="Arial"/>
          <w:sz w:val="20"/>
          <w:szCs w:val="20"/>
        </w:rPr>
        <w:t>podstawą do wystawienia faktury przez Wykonawcę jest protokół odbioru częściowego lub końcowego robót podpisany przez strony umowy podwykonawczej;</w:t>
      </w:r>
    </w:p>
    <w:p w:rsidR="00710128" w:rsidRPr="00686BDE" w:rsidRDefault="00710128" w:rsidP="001670AC">
      <w:pPr>
        <w:pStyle w:val="Akapitzlist1"/>
        <w:numPr>
          <w:ilvl w:val="0"/>
          <w:numId w:val="46"/>
        </w:numPr>
        <w:shd w:val="clear" w:color="auto" w:fill="FFFFFF"/>
        <w:tabs>
          <w:tab w:val="left" w:pos="1320"/>
        </w:tabs>
        <w:spacing w:after="0" w:line="240" w:lineRule="auto"/>
        <w:ind w:right="67"/>
        <w:jc w:val="both"/>
        <w:rPr>
          <w:rFonts w:ascii="Arial" w:hAnsi="Arial" w:cs="Arial"/>
          <w:sz w:val="20"/>
          <w:szCs w:val="20"/>
        </w:rPr>
      </w:pPr>
      <w:r w:rsidRPr="00686BDE">
        <w:rPr>
          <w:rFonts w:ascii="Arial" w:hAnsi="Arial" w:cs="Arial"/>
          <w:sz w:val="20"/>
          <w:szCs w:val="20"/>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w:t>
      </w:r>
      <w:r w:rsidR="007A6E46">
        <w:rPr>
          <w:rFonts w:ascii="Arial" w:hAnsi="Arial" w:cs="Arial"/>
          <w:sz w:val="20"/>
          <w:szCs w:val="20"/>
        </w:rPr>
        <w:t>nawstwo. W </w:t>
      </w:r>
      <w:r w:rsidRPr="00686BDE">
        <w:rPr>
          <w:rFonts w:ascii="Arial" w:hAnsi="Arial" w:cs="Arial"/>
          <w:sz w:val="20"/>
          <w:szCs w:val="20"/>
        </w:rPr>
        <w:t>przypadku braku rzeczonego oświadczenia termin płatności faktur biegnie na nowo od momentu złożenia przez Wykonawcę ww. oświadczeń;</w:t>
      </w:r>
    </w:p>
    <w:p w:rsidR="00710128" w:rsidRPr="00686BDE" w:rsidRDefault="00710128" w:rsidP="001670AC">
      <w:pPr>
        <w:pStyle w:val="Akapitzlist1"/>
        <w:numPr>
          <w:ilvl w:val="0"/>
          <w:numId w:val="46"/>
        </w:numPr>
        <w:shd w:val="clear" w:color="auto" w:fill="FFFFFF"/>
        <w:tabs>
          <w:tab w:val="left" w:pos="1320"/>
        </w:tabs>
        <w:spacing w:after="0" w:line="240" w:lineRule="auto"/>
        <w:ind w:right="67"/>
        <w:jc w:val="both"/>
        <w:rPr>
          <w:rFonts w:ascii="Arial" w:hAnsi="Arial" w:cs="Arial"/>
          <w:sz w:val="20"/>
          <w:szCs w:val="20"/>
        </w:rPr>
      </w:pPr>
      <w:r w:rsidRPr="00686BDE">
        <w:rPr>
          <w:rFonts w:ascii="Arial" w:hAnsi="Arial" w:cs="Arial"/>
          <w:sz w:val="20"/>
          <w:szCs w:val="20"/>
        </w:rPr>
        <w:t>oświadczenie winno być podpisane przez osoby upoważnione do reprezentowania składającego je Podwykonawcy lub dalszego podwykonawcy;</w:t>
      </w:r>
    </w:p>
    <w:p w:rsidR="00710128" w:rsidRPr="00686BDE" w:rsidRDefault="00710128" w:rsidP="001670AC">
      <w:pPr>
        <w:pStyle w:val="Akapitzlist1"/>
        <w:numPr>
          <w:ilvl w:val="0"/>
          <w:numId w:val="46"/>
        </w:numPr>
        <w:shd w:val="clear" w:color="auto" w:fill="FFFFFF"/>
        <w:tabs>
          <w:tab w:val="left" w:pos="1276"/>
        </w:tabs>
        <w:spacing w:after="0" w:line="240" w:lineRule="auto"/>
        <w:ind w:right="67"/>
        <w:jc w:val="both"/>
        <w:rPr>
          <w:rFonts w:ascii="Arial" w:hAnsi="Arial" w:cs="Arial"/>
          <w:sz w:val="20"/>
          <w:szCs w:val="20"/>
        </w:rPr>
      </w:pPr>
      <w:r w:rsidRPr="00686BDE">
        <w:rPr>
          <w:rFonts w:ascii="Arial" w:hAnsi="Arial" w:cs="Arial"/>
          <w:sz w:val="20"/>
          <w:szCs w:val="20"/>
        </w:rPr>
        <w:t>Zamawiający dokona zapłaty całości lub części należnego wynagrodzenia za odebrane protokolarnie od Wykonawcy roboty budowlane po dostarczeniu przez Wykonawcę ww. oświadczeń podwykonawców lub dalszych podwykonawców;</w:t>
      </w:r>
    </w:p>
    <w:p w:rsidR="00710128" w:rsidRPr="00686BDE" w:rsidRDefault="00710128" w:rsidP="001670AC">
      <w:pPr>
        <w:pStyle w:val="Akapitzlist1"/>
        <w:numPr>
          <w:ilvl w:val="0"/>
          <w:numId w:val="46"/>
        </w:numPr>
        <w:shd w:val="clear" w:color="auto" w:fill="FFFFFF"/>
        <w:tabs>
          <w:tab w:val="left" w:pos="426"/>
          <w:tab w:val="left" w:pos="1276"/>
        </w:tabs>
        <w:spacing w:after="0" w:line="240" w:lineRule="auto"/>
        <w:ind w:right="67"/>
        <w:jc w:val="both"/>
        <w:rPr>
          <w:rFonts w:ascii="Arial" w:hAnsi="Arial" w:cs="Arial"/>
          <w:sz w:val="20"/>
          <w:szCs w:val="20"/>
        </w:rPr>
      </w:pPr>
      <w:r w:rsidRPr="00686BDE">
        <w:rPr>
          <w:rFonts w:ascii="Arial" w:hAnsi="Arial" w:cs="Arial"/>
          <w:sz w:val="20"/>
          <w:szCs w:val="20"/>
        </w:rPr>
        <w:t xml:space="preserve">w przypadku nieprzedstawienia przez Wykonawcę ww. oświadczeń, </w:t>
      </w:r>
      <w:r w:rsidR="007A6E46">
        <w:rPr>
          <w:rFonts w:ascii="Arial" w:hAnsi="Arial" w:cs="Arial"/>
          <w:sz w:val="20"/>
          <w:szCs w:val="20"/>
        </w:rPr>
        <w:t>o których mowa w pkt. 2), 3)  i </w:t>
      </w:r>
      <w:r w:rsidRPr="00686BDE">
        <w:rPr>
          <w:rFonts w:ascii="Arial" w:hAnsi="Arial" w:cs="Arial"/>
          <w:sz w:val="20"/>
          <w:szCs w:val="20"/>
        </w:rPr>
        <w:t>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710128" w:rsidRPr="00686BDE" w:rsidRDefault="00710128" w:rsidP="001670AC">
      <w:pPr>
        <w:pStyle w:val="Akapitzlist1"/>
        <w:numPr>
          <w:ilvl w:val="0"/>
          <w:numId w:val="46"/>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faktury, do których nie zostaną dołączone oświadczenia, o których mowa w pkt. 2) nie będą  stanowiły podstawy roszczeń Wykonawcy wobec Zamawiającego o dokonanie zapłaty wynagrodzenia.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Termin zapłaty wynagrodzenia podwykonawcy lub dalszemu podwy</w:t>
      </w:r>
      <w:r w:rsidR="007A6E46">
        <w:rPr>
          <w:rFonts w:ascii="Arial" w:hAnsi="Arial" w:cs="Arial"/>
          <w:sz w:val="20"/>
          <w:szCs w:val="20"/>
        </w:rPr>
        <w:t>konawcy przewidziany w umowie o </w:t>
      </w:r>
      <w:r w:rsidRPr="00686BDE">
        <w:rPr>
          <w:rFonts w:ascii="Arial" w:hAnsi="Arial" w:cs="Arial"/>
          <w:sz w:val="20"/>
          <w:szCs w:val="20"/>
        </w:rPr>
        <w:t xml:space="preserve">podwykonawstwo nie może być dłuższy niż 21 dni od dnia doręczenia Wykonawcy, podwykonawcy lub dalszemu podwykonawcy faktury lub rachunku potwierdzającego wykonanie zleconej podwykonawcy lub dalszemu podwykonawcy dostawy, usługi lub roboty budowlanej.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Zapisy niniejszego paragrafu umowy nie naruszają praw i obowiązków Zamawiającego, Wykonawcy, podwykonawcy lub dalszego podwykonawcy wynikających z przepisów art. 647</w:t>
      </w:r>
      <w:r w:rsidRPr="00686BDE">
        <w:rPr>
          <w:rFonts w:ascii="Arial" w:hAnsi="Arial" w:cs="Arial"/>
          <w:sz w:val="20"/>
          <w:szCs w:val="20"/>
          <w:vertAlign w:val="superscript"/>
        </w:rPr>
        <w:t>1</w:t>
      </w:r>
      <w:r w:rsidRPr="00686BDE">
        <w:rPr>
          <w:rFonts w:ascii="Arial" w:hAnsi="Arial" w:cs="Arial"/>
          <w:sz w:val="20"/>
          <w:szCs w:val="20"/>
        </w:rPr>
        <w:t xml:space="preserve"> Kodeksu cywilnego.</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7</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Zabezpieczenie</w:t>
      </w:r>
    </w:p>
    <w:p w:rsidR="00710128" w:rsidRPr="00686BDE" w:rsidRDefault="00710128" w:rsidP="00710128">
      <w:pPr>
        <w:jc w:val="center"/>
        <w:rPr>
          <w:rFonts w:ascii="Arial" w:hAnsi="Arial" w:cs="Arial"/>
          <w:b/>
          <w:bCs/>
          <w:sz w:val="20"/>
          <w:szCs w:val="20"/>
        </w:rPr>
      </w:pPr>
    </w:p>
    <w:p w:rsidR="00710128" w:rsidRPr="00686BDE" w:rsidRDefault="00710128" w:rsidP="001670AC">
      <w:pPr>
        <w:pStyle w:val="Tekstpodstawowy"/>
        <w:numPr>
          <w:ilvl w:val="0"/>
          <w:numId w:val="23"/>
        </w:numPr>
        <w:tabs>
          <w:tab w:val="num" w:pos="720"/>
        </w:tabs>
        <w:ind w:hanging="480"/>
        <w:jc w:val="both"/>
        <w:rPr>
          <w:sz w:val="20"/>
          <w:szCs w:val="20"/>
        </w:rPr>
      </w:pPr>
      <w:r w:rsidRPr="00686BDE">
        <w:rPr>
          <w:sz w:val="20"/>
          <w:szCs w:val="20"/>
        </w:rPr>
        <w:t xml:space="preserve">Wykonawca przed zawarciem umowy celem zabezpieczenia prawidłowego wykonania zobowiązań wniósł zabezpieczenie należytego wykonania umowy w wysokości </w:t>
      </w:r>
      <w:r w:rsidR="00AE0C3C">
        <w:rPr>
          <w:sz w:val="20"/>
          <w:szCs w:val="20"/>
        </w:rPr>
        <w:t>10</w:t>
      </w:r>
      <w:r w:rsidRPr="00686BDE">
        <w:rPr>
          <w:sz w:val="20"/>
          <w:szCs w:val="20"/>
        </w:rPr>
        <w:t xml:space="preserve"> % wartości umowy brutto, tj. kwotę ___________</w:t>
      </w:r>
      <w:r w:rsidR="007A6E46">
        <w:rPr>
          <w:sz w:val="20"/>
          <w:szCs w:val="20"/>
        </w:rPr>
        <w:t>_________</w:t>
      </w:r>
      <w:r w:rsidRPr="00686BDE">
        <w:rPr>
          <w:sz w:val="20"/>
          <w:szCs w:val="20"/>
        </w:rPr>
        <w:t>__</w:t>
      </w:r>
      <w:r w:rsidR="007A6E46">
        <w:rPr>
          <w:sz w:val="20"/>
          <w:szCs w:val="20"/>
        </w:rPr>
        <w:t xml:space="preserve"> </w:t>
      </w:r>
      <w:r w:rsidRPr="00686BDE">
        <w:rPr>
          <w:sz w:val="20"/>
          <w:szCs w:val="20"/>
        </w:rPr>
        <w:t>zł. (słownie:</w:t>
      </w:r>
      <w:r w:rsidR="00BB32FF">
        <w:rPr>
          <w:sz w:val="20"/>
          <w:szCs w:val="20"/>
        </w:rPr>
        <w:t> </w:t>
      </w:r>
      <w:r w:rsidRPr="00686BDE">
        <w:rPr>
          <w:sz w:val="20"/>
          <w:szCs w:val="20"/>
        </w:rPr>
        <w:t>_</w:t>
      </w:r>
      <w:r w:rsidR="00BB32FF">
        <w:rPr>
          <w:sz w:val="20"/>
          <w:szCs w:val="20"/>
        </w:rPr>
        <w:t>_</w:t>
      </w:r>
      <w:r w:rsidR="007A6E46">
        <w:rPr>
          <w:sz w:val="20"/>
          <w:szCs w:val="20"/>
        </w:rPr>
        <w:t>________________________</w:t>
      </w:r>
      <w:r w:rsidR="00BB32FF">
        <w:rPr>
          <w:sz w:val="20"/>
          <w:szCs w:val="20"/>
        </w:rPr>
        <w:t>_</w:t>
      </w:r>
      <w:r w:rsidR="007A6E46">
        <w:rPr>
          <w:sz w:val="20"/>
          <w:szCs w:val="20"/>
        </w:rPr>
        <w:t>______________________) w </w:t>
      </w:r>
      <w:r w:rsidRPr="00686BDE">
        <w:rPr>
          <w:sz w:val="20"/>
          <w:szCs w:val="20"/>
        </w:rPr>
        <w:t>formie________________________________.</w:t>
      </w:r>
    </w:p>
    <w:p w:rsidR="00710128" w:rsidRPr="00686BDE" w:rsidRDefault="00710128" w:rsidP="001670AC">
      <w:pPr>
        <w:pStyle w:val="Tekstpodstawowy"/>
        <w:numPr>
          <w:ilvl w:val="0"/>
          <w:numId w:val="23"/>
        </w:numPr>
        <w:tabs>
          <w:tab w:val="num" w:pos="720"/>
        </w:tabs>
        <w:ind w:left="720" w:hanging="720"/>
        <w:jc w:val="both"/>
        <w:rPr>
          <w:sz w:val="20"/>
          <w:szCs w:val="20"/>
        </w:rPr>
      </w:pPr>
      <w:r w:rsidRPr="00686BDE">
        <w:rPr>
          <w:sz w:val="20"/>
          <w:szCs w:val="20"/>
        </w:rPr>
        <w:t>Zwrot zabezpieczenia należytego wykonania umowy nastąpi w terminie:</w:t>
      </w:r>
    </w:p>
    <w:p w:rsidR="00710128" w:rsidRPr="00686BDE" w:rsidRDefault="00710128" w:rsidP="00710128">
      <w:pPr>
        <w:ind w:left="851" w:hanging="372"/>
        <w:jc w:val="both"/>
        <w:rPr>
          <w:rFonts w:ascii="Arial" w:hAnsi="Arial" w:cs="Arial"/>
          <w:sz w:val="20"/>
          <w:szCs w:val="20"/>
        </w:rPr>
      </w:pPr>
      <w:r w:rsidRPr="00686BDE">
        <w:rPr>
          <w:rFonts w:ascii="Arial" w:hAnsi="Arial" w:cs="Arial"/>
          <w:sz w:val="20"/>
          <w:szCs w:val="20"/>
        </w:rPr>
        <w:t>1)</w:t>
      </w:r>
      <w:r w:rsidRPr="00686BDE">
        <w:rPr>
          <w:rFonts w:ascii="Arial" w:hAnsi="Arial" w:cs="Arial"/>
          <w:sz w:val="20"/>
          <w:szCs w:val="20"/>
        </w:rPr>
        <w:tab/>
        <w:t>do 30 dni od daty obustronnie podpisanego protokołu odbioru końcowego przedmiotu umowy (70% wartości zabezpieczenia),</w:t>
      </w:r>
      <w:r w:rsidR="00BB32FF">
        <w:rPr>
          <w:rFonts w:ascii="Arial" w:hAnsi="Arial" w:cs="Arial"/>
          <w:sz w:val="20"/>
          <w:szCs w:val="20"/>
        </w:rPr>
        <w:t xml:space="preserve">  </w:t>
      </w:r>
    </w:p>
    <w:p w:rsidR="00710128" w:rsidRPr="00686BDE" w:rsidRDefault="00710128" w:rsidP="00710128">
      <w:pPr>
        <w:ind w:left="851" w:hanging="360"/>
        <w:jc w:val="both"/>
        <w:rPr>
          <w:rFonts w:ascii="Arial" w:hAnsi="Arial" w:cs="Arial"/>
          <w:sz w:val="20"/>
          <w:szCs w:val="20"/>
        </w:rPr>
      </w:pPr>
      <w:r w:rsidRPr="00686BDE">
        <w:rPr>
          <w:rFonts w:ascii="Arial" w:hAnsi="Arial" w:cs="Arial"/>
          <w:sz w:val="20"/>
          <w:szCs w:val="20"/>
        </w:rPr>
        <w:t>2)</w:t>
      </w:r>
      <w:r w:rsidRPr="00686BDE">
        <w:rPr>
          <w:rFonts w:ascii="Arial" w:hAnsi="Arial" w:cs="Arial"/>
          <w:sz w:val="20"/>
          <w:szCs w:val="20"/>
        </w:rPr>
        <w:tab/>
        <w:t>nie później niż w 15 dniu po upływie okresu rękojmi za wady (30% wartości zabezpieczenia).</w:t>
      </w:r>
    </w:p>
    <w:p w:rsidR="00710128" w:rsidRPr="00686BDE" w:rsidRDefault="00710128" w:rsidP="001670AC">
      <w:pPr>
        <w:pStyle w:val="Tekstpodstawowy"/>
        <w:numPr>
          <w:ilvl w:val="0"/>
          <w:numId w:val="23"/>
        </w:numPr>
        <w:ind w:hanging="480"/>
        <w:jc w:val="both"/>
        <w:rPr>
          <w:sz w:val="20"/>
          <w:szCs w:val="20"/>
        </w:rPr>
      </w:pPr>
      <w:r w:rsidRPr="00686BDE">
        <w:rPr>
          <w:sz w:val="20"/>
          <w:szCs w:val="20"/>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w:t>
      </w:r>
      <w:r w:rsidR="007A6E46">
        <w:rPr>
          <w:sz w:val="20"/>
          <w:szCs w:val="20"/>
        </w:rPr>
        <w:t>iezbędny do zakończenia umowy i </w:t>
      </w:r>
      <w:r w:rsidRPr="00686BDE">
        <w:rPr>
          <w:sz w:val="20"/>
          <w:szCs w:val="20"/>
        </w:rPr>
        <w:t>podpisania protokołu odbioru końcowego lub ostatecznego.</w:t>
      </w:r>
    </w:p>
    <w:p w:rsidR="00710128" w:rsidRPr="00686BDE" w:rsidRDefault="00710128" w:rsidP="001670AC">
      <w:pPr>
        <w:pStyle w:val="Tekstpodstawowy"/>
        <w:numPr>
          <w:ilvl w:val="0"/>
          <w:numId w:val="23"/>
        </w:numPr>
        <w:ind w:hanging="480"/>
        <w:jc w:val="both"/>
        <w:rPr>
          <w:sz w:val="20"/>
          <w:szCs w:val="20"/>
        </w:rPr>
      </w:pPr>
      <w:r w:rsidRPr="00686BDE">
        <w:rPr>
          <w:sz w:val="20"/>
          <w:szCs w:val="20"/>
        </w:rPr>
        <w:lastRenderedPageBreak/>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710128" w:rsidRPr="00686BDE" w:rsidRDefault="00710128" w:rsidP="00710128">
      <w:pPr>
        <w:pStyle w:val="Tekstpodstawowy"/>
        <w:jc w:val="both"/>
        <w:rPr>
          <w:sz w:val="20"/>
          <w:szCs w:val="20"/>
        </w:rPr>
      </w:pPr>
    </w:p>
    <w:p w:rsidR="00710128" w:rsidRPr="00686BDE" w:rsidRDefault="00710128" w:rsidP="00710128">
      <w:pPr>
        <w:pStyle w:val="Tekstpodstawowy"/>
        <w:jc w:val="center"/>
        <w:rPr>
          <w:b/>
          <w:sz w:val="20"/>
          <w:szCs w:val="20"/>
        </w:rPr>
      </w:pPr>
      <w:r w:rsidRPr="00686BDE">
        <w:rPr>
          <w:b/>
          <w:sz w:val="20"/>
          <w:szCs w:val="20"/>
        </w:rPr>
        <w:t>§</w:t>
      </w:r>
      <w:r w:rsidR="00183694" w:rsidRPr="00686BDE">
        <w:rPr>
          <w:b/>
          <w:sz w:val="20"/>
          <w:szCs w:val="20"/>
        </w:rPr>
        <w:t xml:space="preserve"> </w:t>
      </w:r>
      <w:r w:rsidRPr="00686BDE">
        <w:rPr>
          <w:b/>
          <w:sz w:val="20"/>
          <w:szCs w:val="20"/>
        </w:rPr>
        <w:t>8</w:t>
      </w:r>
    </w:p>
    <w:p w:rsidR="00710128" w:rsidRPr="00686BDE" w:rsidRDefault="00710128" w:rsidP="00710128">
      <w:pPr>
        <w:pStyle w:val="Tekstpodstawowy"/>
        <w:jc w:val="center"/>
        <w:rPr>
          <w:b/>
          <w:sz w:val="20"/>
          <w:szCs w:val="20"/>
        </w:rPr>
      </w:pPr>
      <w:r w:rsidRPr="00686BDE">
        <w:rPr>
          <w:b/>
          <w:sz w:val="20"/>
          <w:szCs w:val="20"/>
        </w:rPr>
        <w:t xml:space="preserve">Gwarancja i rękojmia </w:t>
      </w:r>
    </w:p>
    <w:p w:rsidR="00710128" w:rsidRPr="00686BDE" w:rsidRDefault="00710128" w:rsidP="001670AC">
      <w:pPr>
        <w:pStyle w:val="Tekstpodstawowy"/>
        <w:numPr>
          <w:ilvl w:val="0"/>
          <w:numId w:val="41"/>
        </w:numPr>
        <w:jc w:val="both"/>
        <w:rPr>
          <w:sz w:val="20"/>
          <w:szCs w:val="20"/>
        </w:rPr>
      </w:pPr>
      <w:r w:rsidRPr="00686BDE">
        <w:rPr>
          <w:sz w:val="20"/>
          <w:szCs w:val="20"/>
        </w:rPr>
        <w:t xml:space="preserve">Wykonawca jest odpowiedzialny względem Zamawiającego z tytułu rękojmi za wady Przedmiotu zamówienia stwierdzone w okresie </w:t>
      </w:r>
      <w:r w:rsidRPr="00686BDE">
        <w:rPr>
          <w:b/>
          <w:sz w:val="20"/>
          <w:szCs w:val="20"/>
        </w:rPr>
        <w:t xml:space="preserve">60 miesięcy </w:t>
      </w:r>
      <w:r w:rsidRPr="00686BDE">
        <w:rPr>
          <w:sz w:val="20"/>
          <w:szCs w:val="20"/>
        </w:rPr>
        <w:t>począwszy od daty odbioru końcowego Przedmiotu zamówienia. Odpowiedzialność obejmuje wady fizyczne polegające na niezgodności z umową, w tym niezgodności wskazane w art. 556</w:t>
      </w:r>
      <w:r w:rsidRPr="00686BDE">
        <w:rPr>
          <w:sz w:val="20"/>
          <w:szCs w:val="20"/>
          <w:vertAlign w:val="superscript"/>
        </w:rPr>
        <w:t>1</w:t>
      </w:r>
      <w:r w:rsidRPr="00686BDE">
        <w:rPr>
          <w:sz w:val="20"/>
          <w:szCs w:val="20"/>
        </w:rPr>
        <w:t xml:space="preserve">  kodeksu cywilnego oraz wady prawne w rozumieniu przepisów art. 556</w:t>
      </w:r>
      <w:r w:rsidRPr="00686BDE">
        <w:rPr>
          <w:sz w:val="20"/>
          <w:szCs w:val="20"/>
          <w:vertAlign w:val="superscript"/>
        </w:rPr>
        <w:t>3</w:t>
      </w:r>
      <w:r w:rsidRPr="00686BDE">
        <w:rPr>
          <w:sz w:val="20"/>
          <w:szCs w:val="20"/>
        </w:rPr>
        <w:t xml:space="preserve"> kodeksu cywilnego.</w:t>
      </w:r>
    </w:p>
    <w:p w:rsidR="00710128" w:rsidRPr="00686BDE" w:rsidRDefault="00710128" w:rsidP="001670AC">
      <w:pPr>
        <w:pStyle w:val="Tekstpodstawowy"/>
        <w:numPr>
          <w:ilvl w:val="0"/>
          <w:numId w:val="41"/>
        </w:numPr>
        <w:ind w:hanging="338"/>
        <w:jc w:val="both"/>
        <w:rPr>
          <w:sz w:val="20"/>
          <w:szCs w:val="20"/>
        </w:rPr>
      </w:pPr>
      <w:r w:rsidRPr="00686BDE">
        <w:rPr>
          <w:sz w:val="20"/>
          <w:szCs w:val="20"/>
        </w:rPr>
        <w:t xml:space="preserve">Wykonawca udzieli Zamawiającemu gwarancji na wykonane roboty na </w:t>
      </w:r>
      <w:r w:rsidR="007A6E46">
        <w:rPr>
          <w:sz w:val="20"/>
          <w:szCs w:val="20"/>
        </w:rPr>
        <w:t xml:space="preserve">okres określony w ofercie, tj. </w:t>
      </w:r>
      <w:r w:rsidRPr="00BC5F1A">
        <w:rPr>
          <w:b/>
          <w:sz w:val="20"/>
          <w:szCs w:val="20"/>
        </w:rPr>
        <w:t xml:space="preserve">……… </w:t>
      </w:r>
      <w:r w:rsidR="00BC5F1A" w:rsidRPr="00BC5F1A">
        <w:rPr>
          <w:b/>
          <w:sz w:val="20"/>
          <w:szCs w:val="20"/>
        </w:rPr>
        <w:t>miesięcy</w:t>
      </w:r>
      <w:r w:rsidRPr="00686BDE">
        <w:rPr>
          <w:sz w:val="20"/>
          <w:szCs w:val="20"/>
        </w:rPr>
        <w:t xml:space="preserve">,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Data podpisania przez Zamawiającego protokołu końcowego potwierdzającego zakończenie realizacji Przedmiotu zamówienia jest datą rozpoczęcia okresu rękojmi i gwarancji Przedmiotu zamówienia.</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W okresie trwania rękojmi i gwarancji Zamawiający zastrzega sobie prawo dokonywania przeglądów wykonanych robót. Zamawiający powiadomi Wykonawcę każdora</w:t>
      </w:r>
      <w:r w:rsidR="007A6E46">
        <w:rPr>
          <w:rFonts w:ascii="Arial" w:hAnsi="Arial" w:cs="Arial"/>
          <w:sz w:val="20"/>
          <w:szCs w:val="20"/>
        </w:rPr>
        <w:t>zowo o planowanym przeglądzie z </w:t>
      </w:r>
      <w:r w:rsidRPr="00686BDE">
        <w:rPr>
          <w:rFonts w:ascii="Arial" w:hAnsi="Arial" w:cs="Arial"/>
          <w:sz w:val="20"/>
          <w:szCs w:val="20"/>
        </w:rPr>
        <w:t>wyprzedzeniem nie krótszym niż 7 dni. Termin powyższy nie obowiązuje w przypadku stwierdzenia wad istotnych grożących awarią lub negatywnie wpływających na bezpieczeństwo ruchu, kiedy to przeglądy wykonywane są bezzwłocznie.</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W razie stwierdzenia w okresie rękojmi i gwarancji wad nadających się do usunięcia, Zamawiający żąda ich bezzwłocznego usunięcia najpóźniej w ciągu 14 dni od ich zgłosz</w:t>
      </w:r>
      <w:r w:rsidR="007A6E46">
        <w:rPr>
          <w:rFonts w:ascii="Arial" w:hAnsi="Arial" w:cs="Arial"/>
          <w:sz w:val="20"/>
          <w:szCs w:val="20"/>
        </w:rPr>
        <w:t>enia przez Zamawiającego albo w </w:t>
      </w:r>
      <w:r w:rsidRPr="00686BDE">
        <w:rPr>
          <w:rFonts w:ascii="Arial" w:hAnsi="Arial" w:cs="Arial"/>
          <w:sz w:val="20"/>
          <w:szCs w:val="20"/>
        </w:rPr>
        <w:t xml:space="preserve">innym terminie obustronnie uzgodnionym.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W okresie rękojmi i gwarancji Wykonawca jest obowiązany do usuwania wad ujawnionych po odbiorze końcowym nieodpłatnie.</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W przypadku zwłoki o 3 dni w usunięciu przez Wykonawcę wad </w:t>
      </w:r>
      <w:r w:rsidR="007A6E46">
        <w:rPr>
          <w:rFonts w:ascii="Arial" w:hAnsi="Arial" w:cs="Arial"/>
          <w:sz w:val="20"/>
          <w:szCs w:val="20"/>
        </w:rPr>
        <w:t>ujawnionych w okresie rękojmi i </w:t>
      </w:r>
      <w:r w:rsidRPr="00686BDE">
        <w:rPr>
          <w:rFonts w:ascii="Arial" w:hAnsi="Arial" w:cs="Arial"/>
          <w:sz w:val="20"/>
          <w:szCs w:val="20"/>
        </w:rPr>
        <w:t>gwarancji, Zamawiający ma prawo do zlecenia zastępczego ich usunięcia innemu wykonawcy, na koszt i ryzyko Wykonawcy.</w:t>
      </w:r>
    </w:p>
    <w:p w:rsidR="00710128" w:rsidRPr="00013D04" w:rsidRDefault="00710128" w:rsidP="001670AC">
      <w:pPr>
        <w:numPr>
          <w:ilvl w:val="0"/>
          <w:numId w:val="41"/>
        </w:numPr>
        <w:suppressAutoHyphens/>
        <w:jc w:val="both"/>
        <w:rPr>
          <w:rFonts w:ascii="Arial" w:hAnsi="Arial" w:cs="Arial"/>
          <w:color w:val="002060"/>
          <w:sz w:val="20"/>
          <w:szCs w:val="20"/>
        </w:rPr>
      </w:pPr>
      <w:r w:rsidRPr="00013D04">
        <w:rPr>
          <w:rFonts w:ascii="Arial" w:hAnsi="Arial" w:cs="Arial"/>
          <w:color w:val="002060"/>
          <w:sz w:val="20"/>
          <w:szCs w:val="20"/>
        </w:rPr>
        <w:t>Każdorazowo na naprawione/wymienione elementy w ramach gwarancji lub rękojmi Wykonawca udzieli pisemnej gwarancji na okres ….. miesięcy od daty protokolarnego odbioru usunięcia wady przez Zamawiającego, chyba że okres udzielonej gwarancji podstawowej j</w:t>
      </w:r>
      <w:r w:rsidR="007A6E46" w:rsidRPr="00013D04">
        <w:rPr>
          <w:rFonts w:ascii="Arial" w:hAnsi="Arial" w:cs="Arial"/>
          <w:color w:val="002060"/>
          <w:sz w:val="20"/>
          <w:szCs w:val="20"/>
        </w:rPr>
        <w:t>est dłuższy niż ………. miesięcy w </w:t>
      </w:r>
      <w:r w:rsidRPr="00013D04">
        <w:rPr>
          <w:rFonts w:ascii="Arial" w:hAnsi="Arial" w:cs="Arial"/>
          <w:color w:val="002060"/>
          <w:sz w:val="20"/>
          <w:szCs w:val="20"/>
        </w:rPr>
        <w:t>chwili dokonania odbioru naprawy - w takim przypadku Wykonawca udzieli pisemnej gwarancji na okres, na który została udzielona gwarancja podstawowa.</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Dokument gwarancyjny o którym mowa w ust. 8, Wykonawca przedłoży Zamawiającemu przed dokonaniem odbioru naprawionego/wymienionego elementu.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Zamawiającemu przysługuje 7 dni roboczych od dnia doręczenia zgłoszenia o zakończeniu robót naprawczych, na rozpoczęcie odbioru naprawianego / wymienionego elementu, jeśli naprawa / wymiana wykonana została prawidłowo.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W przypadku nie podjęcia przez Zamawiającego czynności odbioru robót naprawczych, za termin odbioru uznaje się termin podany w ust. 10, tj. 7 dni od dnia doręczenia zgłoszenia zakończenia robót naprawczych.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Roszczenia z tytułu rękojmi i gwarancji nie ograniczają jak również nie wyłączają prawa Zamawiającego do dochodzenia odszkodowania za szkody powstałe wskutek usuwania wad w wykonywanych robotach.</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Udzielenie gwarancji jakości nie wyłącza i nie ogranicza uprawnień Zamawiającego z tytułu udzielonej rękojmi za wady.</w:t>
      </w:r>
    </w:p>
    <w:p w:rsidR="00710128" w:rsidRPr="00686BDE" w:rsidRDefault="00710128" w:rsidP="00710128">
      <w:pPr>
        <w:pStyle w:val="Tekstpodstawowy"/>
        <w:ind w:left="480"/>
        <w:jc w:val="both"/>
        <w:rPr>
          <w:sz w:val="20"/>
          <w:szCs w:val="20"/>
        </w:rPr>
      </w:pPr>
    </w:p>
    <w:p w:rsidR="00710128" w:rsidRPr="00686BDE" w:rsidRDefault="00710128" w:rsidP="00710128">
      <w:pPr>
        <w:tabs>
          <w:tab w:val="left" w:pos="4560"/>
        </w:tabs>
        <w:ind w:left="284"/>
        <w:jc w:val="center"/>
        <w:rPr>
          <w:rFonts w:ascii="Arial" w:hAnsi="Arial" w:cs="Arial"/>
          <w:b/>
          <w:bCs/>
          <w:sz w:val="20"/>
          <w:szCs w:val="20"/>
        </w:rPr>
      </w:pPr>
      <w:r w:rsidRPr="00686BDE">
        <w:rPr>
          <w:rFonts w:ascii="Arial" w:hAnsi="Arial" w:cs="Arial"/>
          <w:b/>
          <w:bCs/>
          <w:sz w:val="20"/>
          <w:szCs w:val="20"/>
        </w:rPr>
        <w:t>§ 9</w:t>
      </w:r>
    </w:p>
    <w:p w:rsidR="00710128" w:rsidRPr="00686BDE" w:rsidRDefault="00710128" w:rsidP="00710128">
      <w:pPr>
        <w:tabs>
          <w:tab w:val="left" w:pos="4560"/>
        </w:tabs>
        <w:ind w:left="284"/>
        <w:jc w:val="center"/>
        <w:rPr>
          <w:rFonts w:ascii="Arial" w:hAnsi="Arial" w:cs="Arial"/>
          <w:b/>
          <w:bCs/>
          <w:sz w:val="20"/>
          <w:szCs w:val="20"/>
        </w:rPr>
      </w:pPr>
      <w:r w:rsidRPr="00686BDE">
        <w:rPr>
          <w:rFonts w:ascii="Arial" w:hAnsi="Arial" w:cs="Arial"/>
          <w:b/>
          <w:bCs/>
          <w:sz w:val="20"/>
          <w:szCs w:val="20"/>
        </w:rPr>
        <w:t>Odpowiedzialność i ryzyko</w:t>
      </w:r>
    </w:p>
    <w:p w:rsidR="00710128" w:rsidRPr="00686BDE" w:rsidRDefault="00710128" w:rsidP="00710128">
      <w:pPr>
        <w:tabs>
          <w:tab w:val="left" w:pos="4560"/>
        </w:tabs>
        <w:ind w:left="284"/>
        <w:jc w:val="center"/>
        <w:rPr>
          <w:rFonts w:ascii="Arial" w:hAnsi="Arial" w:cs="Arial"/>
          <w:b/>
          <w:bCs/>
          <w:sz w:val="20"/>
          <w:szCs w:val="20"/>
        </w:rPr>
      </w:pP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Wykonawca, na cały czas wykonywania robót objętych niniejszą umową będzie kontynuował  umowę ubezpieczenia w tym  ubezpieczenia od odpowiedzialności cywilnej w zakresie prowadzonej działalności na wartość co najmniej ______________</w:t>
      </w:r>
      <w:r w:rsidRPr="00686BDE">
        <w:rPr>
          <w:rFonts w:ascii="Arial" w:hAnsi="Arial" w:cs="Arial"/>
          <w:b/>
          <w:bCs/>
          <w:sz w:val="20"/>
          <w:szCs w:val="20"/>
        </w:rPr>
        <w:t xml:space="preserve"> zł.</w:t>
      </w:r>
      <w:r w:rsidRPr="00686BDE">
        <w:rPr>
          <w:rFonts w:ascii="Arial" w:hAnsi="Arial" w:cs="Arial"/>
          <w:sz w:val="20"/>
          <w:szCs w:val="20"/>
        </w:rPr>
        <w:t xml:space="preserve"> (słownie: ___________________ złotych), obejmującą swym zakresem między innymi:</w:t>
      </w:r>
    </w:p>
    <w:p w:rsidR="00710128" w:rsidRPr="00686BDE" w:rsidRDefault="00710128" w:rsidP="001670AC">
      <w:pPr>
        <w:numPr>
          <w:ilvl w:val="0"/>
          <w:numId w:val="31"/>
        </w:numPr>
        <w:jc w:val="both"/>
        <w:rPr>
          <w:rFonts w:ascii="Arial" w:hAnsi="Arial" w:cs="Arial"/>
          <w:sz w:val="20"/>
          <w:szCs w:val="20"/>
        </w:rPr>
      </w:pPr>
      <w:r w:rsidRPr="00686BDE">
        <w:rPr>
          <w:rFonts w:ascii="Arial" w:hAnsi="Arial" w:cs="Arial"/>
          <w:sz w:val="20"/>
          <w:szCs w:val="20"/>
        </w:rPr>
        <w:lastRenderedPageBreak/>
        <w:t>szkody powstałe w mieniu osób trzecich,</w:t>
      </w:r>
    </w:p>
    <w:p w:rsidR="00710128" w:rsidRPr="00686BDE" w:rsidRDefault="00710128" w:rsidP="001670AC">
      <w:pPr>
        <w:numPr>
          <w:ilvl w:val="0"/>
          <w:numId w:val="31"/>
        </w:numPr>
        <w:jc w:val="both"/>
        <w:rPr>
          <w:rFonts w:ascii="Arial" w:hAnsi="Arial" w:cs="Arial"/>
          <w:sz w:val="20"/>
          <w:szCs w:val="20"/>
        </w:rPr>
      </w:pPr>
      <w:r w:rsidRPr="00686BDE">
        <w:rPr>
          <w:rFonts w:ascii="Arial" w:hAnsi="Arial" w:cs="Arial"/>
          <w:sz w:val="20"/>
          <w:szCs w:val="20"/>
        </w:rPr>
        <w:t>następstwa nieszczęśliwych wypadków,</w:t>
      </w:r>
    </w:p>
    <w:p w:rsidR="00710128" w:rsidRPr="00686BDE" w:rsidRDefault="00710128" w:rsidP="001670AC">
      <w:pPr>
        <w:numPr>
          <w:ilvl w:val="0"/>
          <w:numId w:val="31"/>
        </w:numPr>
        <w:jc w:val="both"/>
        <w:rPr>
          <w:rFonts w:ascii="Arial" w:hAnsi="Arial" w:cs="Arial"/>
          <w:sz w:val="20"/>
          <w:szCs w:val="20"/>
        </w:rPr>
      </w:pPr>
      <w:r w:rsidRPr="00686BDE">
        <w:rPr>
          <w:rFonts w:ascii="Arial" w:hAnsi="Arial" w:cs="Arial"/>
          <w:sz w:val="20"/>
          <w:szCs w:val="20"/>
        </w:rPr>
        <w:t>szkody powstałe w wyniku zniszczeń i kradzieży materiałów i sprzętu oraz innego mienia.</w:t>
      </w: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Potwierdzone za zgodność z oryginałem kopie polisy będą przedstawione przez Wykonawcę Zamawiającemu wraz z zabezpieczeniem należytego wykonania um</w:t>
      </w:r>
      <w:r w:rsidR="007A6E46">
        <w:rPr>
          <w:rFonts w:ascii="Arial" w:hAnsi="Arial" w:cs="Arial"/>
          <w:sz w:val="20"/>
          <w:szCs w:val="20"/>
        </w:rPr>
        <w:t>owy przed podpisaniem umowy.  W </w:t>
      </w:r>
      <w:r w:rsidRPr="00686BDE">
        <w:rPr>
          <w:rFonts w:ascii="Arial" w:hAnsi="Arial" w:cs="Arial"/>
          <w:sz w:val="20"/>
          <w:szCs w:val="20"/>
        </w:rPr>
        <w:t>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Zmiany warunków ubezpieczenia mogą być dokonywane za zgodą Zamawiającego wyrażoną na piśmie lub jako ogólne zmiany wprowadzane przez firmę ubezpieczeniową, wynikające ze zmian przepisów prawa.</w:t>
      </w: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Koszty ubezpieczenia zawarte są w wynagrodzeniu Wykonawcy.</w:t>
      </w:r>
    </w:p>
    <w:p w:rsidR="00710128" w:rsidRPr="00686BDE" w:rsidRDefault="00710128" w:rsidP="001670AC">
      <w:pPr>
        <w:numPr>
          <w:ilvl w:val="0"/>
          <w:numId w:val="30"/>
        </w:numPr>
        <w:suppressAutoHyphens/>
        <w:jc w:val="both"/>
        <w:rPr>
          <w:rFonts w:ascii="Arial" w:hAnsi="Arial" w:cs="Arial"/>
          <w:sz w:val="20"/>
          <w:szCs w:val="20"/>
        </w:rPr>
      </w:pPr>
      <w:r w:rsidRPr="00686BDE">
        <w:rPr>
          <w:rFonts w:ascii="Arial" w:hAnsi="Arial" w:cs="Arial"/>
          <w:sz w:val="20"/>
          <w:szCs w:val="20"/>
        </w:rPr>
        <w:t xml:space="preserve">Zamawiający nie ponosi odpowiedzialności za szkody i wypadki oraz za szkody spowodowane utratą rzeczy, sprzętu, maszyn i urządzeń oraz uszkodzeniem ciała lub śmierci w czasie wykonywania robót. </w:t>
      </w:r>
    </w:p>
    <w:p w:rsidR="00710128" w:rsidRPr="00686BDE" w:rsidRDefault="00710128" w:rsidP="001670AC">
      <w:pPr>
        <w:numPr>
          <w:ilvl w:val="0"/>
          <w:numId w:val="30"/>
        </w:numPr>
        <w:suppressAutoHyphens/>
        <w:jc w:val="both"/>
        <w:rPr>
          <w:rFonts w:ascii="Arial" w:hAnsi="Arial" w:cs="Arial"/>
          <w:sz w:val="20"/>
          <w:szCs w:val="20"/>
        </w:rPr>
      </w:pPr>
      <w:r w:rsidRPr="00686BDE">
        <w:rPr>
          <w:rFonts w:ascii="Arial" w:hAnsi="Arial" w:cs="Arial"/>
          <w:sz w:val="20"/>
          <w:szCs w:val="20"/>
        </w:rPr>
        <w:t>Wykonawca jest odpowiedzialny i ponosi wszelkie koszty z tytu</w:t>
      </w:r>
      <w:r w:rsidR="007A6E46">
        <w:rPr>
          <w:rFonts w:ascii="Arial" w:hAnsi="Arial" w:cs="Arial"/>
          <w:sz w:val="20"/>
          <w:szCs w:val="20"/>
        </w:rPr>
        <w:t>łu szkód powstałych w związku z </w:t>
      </w:r>
      <w:r w:rsidRPr="00686BDE">
        <w:rPr>
          <w:rFonts w:ascii="Arial" w:hAnsi="Arial" w:cs="Arial"/>
          <w:sz w:val="20"/>
          <w:szCs w:val="20"/>
        </w:rPr>
        <w:t>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w:t>
      </w:r>
      <w:r w:rsidR="007A6E46">
        <w:rPr>
          <w:rFonts w:ascii="Arial" w:hAnsi="Arial" w:cs="Arial"/>
          <w:sz w:val="20"/>
          <w:szCs w:val="20"/>
        </w:rPr>
        <w:t>ymanie, wykonane przez siebie i </w:t>
      </w:r>
      <w:r w:rsidRPr="00686BDE">
        <w:rPr>
          <w:rFonts w:ascii="Arial" w:hAnsi="Arial" w:cs="Arial"/>
          <w:sz w:val="20"/>
          <w:szCs w:val="20"/>
        </w:rPr>
        <w:t xml:space="preserve">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710128" w:rsidRPr="00686BDE" w:rsidRDefault="00710128" w:rsidP="001670AC">
      <w:pPr>
        <w:numPr>
          <w:ilvl w:val="0"/>
          <w:numId w:val="30"/>
        </w:numPr>
        <w:suppressAutoHyphens/>
        <w:jc w:val="both"/>
        <w:rPr>
          <w:rFonts w:ascii="Arial" w:hAnsi="Arial" w:cs="Arial"/>
          <w:sz w:val="20"/>
          <w:szCs w:val="20"/>
        </w:rPr>
      </w:pPr>
      <w:r w:rsidRPr="00686BDE">
        <w:rPr>
          <w:rFonts w:ascii="Arial" w:hAnsi="Arial" w:cs="Arial"/>
          <w:sz w:val="20"/>
          <w:szCs w:val="20"/>
        </w:rPr>
        <w:t>Wykonawca ponosi odpowiedzialność również za szkody i straty w robotach spowodowane przez siebie podczas usuwania wad w okresie gwarancji jakości i rękojmi za wady.</w:t>
      </w:r>
    </w:p>
    <w:p w:rsidR="00710128" w:rsidRPr="00686BDE" w:rsidRDefault="00710128" w:rsidP="00710128">
      <w:pP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w:t>
      </w:r>
      <w:r w:rsidR="00183694" w:rsidRPr="00686BDE">
        <w:rPr>
          <w:rFonts w:ascii="Arial" w:hAnsi="Arial" w:cs="Arial"/>
          <w:b/>
          <w:bCs/>
          <w:sz w:val="20"/>
          <w:szCs w:val="20"/>
        </w:rPr>
        <w:t xml:space="preserve"> </w:t>
      </w:r>
      <w:r w:rsidRPr="00686BDE">
        <w:rPr>
          <w:rFonts w:ascii="Arial" w:hAnsi="Arial" w:cs="Arial"/>
          <w:b/>
          <w:bCs/>
          <w:sz w:val="20"/>
          <w:szCs w:val="20"/>
        </w:rPr>
        <w:t>10</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Kary umowne</w:t>
      </w:r>
    </w:p>
    <w:p w:rsidR="00710128" w:rsidRPr="00686BDE" w:rsidRDefault="00710128" w:rsidP="00710128">
      <w:pPr>
        <w:jc w:val="center"/>
        <w:rPr>
          <w:rFonts w:ascii="Arial" w:hAnsi="Arial" w:cs="Arial"/>
          <w:b/>
          <w:bCs/>
          <w:sz w:val="20"/>
          <w:szCs w:val="20"/>
        </w:rPr>
      </w:pP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1.</w:t>
      </w:r>
      <w:r w:rsidRPr="00686BDE">
        <w:rPr>
          <w:rFonts w:ascii="Arial" w:hAnsi="Arial" w:cs="Arial"/>
          <w:b/>
          <w:bCs/>
          <w:sz w:val="20"/>
          <w:szCs w:val="20"/>
        </w:rPr>
        <w:tab/>
      </w:r>
      <w:r w:rsidRPr="00686BDE">
        <w:rPr>
          <w:rFonts w:ascii="Arial" w:hAnsi="Arial" w:cs="Arial"/>
          <w:sz w:val="20"/>
          <w:szCs w:val="20"/>
        </w:rPr>
        <w:t>Wykonawca z tytułu niewykonania lub nienależytego wykonania umowy zapłaci Zamawiającemu kary umowne:</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zwłokę w usunięciu wad stwierdzonych w okresie rękojmi - kara w wysokości 0,2% wynagrodzenia umownego brutto wskazanego w § 3 ust. 1 umowy za każdy rozpoczęty dzień zwłoki, jednak nie więcej niż 20 % wynagrodzenia umownego brutto</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zwłokę w wykonaniu zobowiązań z tytułu udzielonej gwarancji - kara w wysokości 0,2% wynagrodzenia umownego brutto wskazanego w § 3 ust. 1 umowy za każdy rozpoczęty dzień zwłoki, jednak nie więcej niż 20 % wynagrodzenia umownego brutto</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brak zapłaty lub nieterminową zapłatę wynagrodzenia należnego podwykonawcom lub dalszym podwykonawcom – kara umowna w wysokości 5% wynagrodzenia</w:t>
      </w:r>
      <w:r w:rsidR="007A6E46">
        <w:rPr>
          <w:rFonts w:ascii="Arial" w:hAnsi="Arial" w:cs="Arial"/>
          <w:sz w:val="20"/>
          <w:szCs w:val="20"/>
        </w:rPr>
        <w:t xml:space="preserve"> umownego brutto wymienionego w </w:t>
      </w:r>
      <w:r w:rsidRPr="00686BDE">
        <w:rPr>
          <w:rFonts w:ascii="Arial" w:hAnsi="Arial" w:cs="Arial"/>
          <w:sz w:val="20"/>
          <w:szCs w:val="20"/>
        </w:rPr>
        <w:t>§ 3 ust. 1 umowy,</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nieprzedłożenie Zamawiającemu do uprzedniego </w:t>
      </w:r>
      <w:r w:rsidR="007A6E46">
        <w:rPr>
          <w:rFonts w:ascii="Arial" w:hAnsi="Arial" w:cs="Arial"/>
          <w:sz w:val="20"/>
          <w:szCs w:val="20"/>
        </w:rPr>
        <w:t>zaakceptowania projektu umowy o </w:t>
      </w:r>
      <w:r w:rsidRPr="00686BDE">
        <w:rPr>
          <w:rFonts w:ascii="Arial" w:hAnsi="Arial" w:cs="Arial"/>
          <w:sz w:val="20"/>
          <w:szCs w:val="20"/>
        </w:rPr>
        <w:t xml:space="preserve">podwykonawstwo, której przedmiotem są roboty budowlane lub projektu jej zmiany – kara umowna w wysokości 2.000,00 zł,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nieprzedłożenie Zamawiającemu poświadczonej za zgod</w:t>
      </w:r>
      <w:r w:rsidR="007A6E46">
        <w:rPr>
          <w:rFonts w:ascii="Arial" w:hAnsi="Arial" w:cs="Arial"/>
          <w:sz w:val="20"/>
          <w:szCs w:val="20"/>
        </w:rPr>
        <w:t>ność z oryginałem kopii umowy o </w:t>
      </w:r>
      <w:r w:rsidRPr="00686BDE">
        <w:rPr>
          <w:rFonts w:ascii="Arial" w:hAnsi="Arial" w:cs="Arial"/>
          <w:sz w:val="20"/>
          <w:szCs w:val="20"/>
        </w:rPr>
        <w:t xml:space="preserve">podwykonawstwo lub jej zmiany – kara umowna w wysokości 2.000,00 zł,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brak zmiany umowy o podwykonawstwo w zakresie zmiany terminu zapłaty, w związku ze sprzeciwem Zamawiającego lub wezwaniem Zamawiającego - kara umowna w wysokości 2.000,00 zł.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każdorazowe stwierdzenie przez Zamawiającego prowadzenia robót niezgodnie z zatwierdzonym przez </w:t>
      </w:r>
      <w:r w:rsidR="001A49C3" w:rsidRPr="00686BDE">
        <w:rPr>
          <w:rFonts w:ascii="Arial" w:hAnsi="Arial" w:cs="Arial"/>
          <w:sz w:val="20"/>
          <w:szCs w:val="20"/>
        </w:rPr>
        <w:t>odpowiedni organ</w:t>
      </w:r>
      <w:r w:rsidRPr="00686BDE">
        <w:rPr>
          <w:rFonts w:ascii="Arial" w:hAnsi="Arial" w:cs="Arial"/>
          <w:sz w:val="20"/>
          <w:szCs w:val="20"/>
        </w:rPr>
        <w:t xml:space="preserve"> projektem organizacji ruchu –  2 000 zł.</w:t>
      </w:r>
    </w:p>
    <w:p w:rsidR="00710128" w:rsidRPr="00686BDE" w:rsidRDefault="00710128" w:rsidP="00710128">
      <w:pPr>
        <w:tabs>
          <w:tab w:val="num" w:pos="1144"/>
        </w:tabs>
        <w:ind w:left="360" w:hanging="360"/>
        <w:jc w:val="both"/>
        <w:rPr>
          <w:rFonts w:ascii="Arial" w:hAnsi="Arial" w:cs="Arial"/>
          <w:sz w:val="20"/>
          <w:szCs w:val="20"/>
        </w:rPr>
      </w:pPr>
      <w:r w:rsidRPr="00686BDE">
        <w:rPr>
          <w:rFonts w:ascii="Arial" w:hAnsi="Arial" w:cs="Arial"/>
          <w:sz w:val="20"/>
          <w:szCs w:val="20"/>
        </w:rPr>
        <w:t>2.</w:t>
      </w:r>
      <w:r w:rsidRPr="00686BDE">
        <w:rPr>
          <w:rFonts w:ascii="Arial" w:hAnsi="Arial" w:cs="Arial"/>
          <w:sz w:val="20"/>
          <w:szCs w:val="20"/>
        </w:rPr>
        <w:tab/>
        <w:t xml:space="preserve">Kary umowne będą naliczane za każdy rozpoczęty dzień zwłoki. </w:t>
      </w:r>
    </w:p>
    <w:p w:rsidR="00710128" w:rsidRPr="00686BDE" w:rsidRDefault="00710128" w:rsidP="00710128">
      <w:pPr>
        <w:ind w:left="357" w:hanging="357"/>
        <w:jc w:val="both"/>
        <w:rPr>
          <w:rFonts w:ascii="Arial" w:hAnsi="Arial" w:cs="Arial"/>
          <w:sz w:val="20"/>
          <w:szCs w:val="20"/>
        </w:rPr>
      </w:pPr>
      <w:r w:rsidRPr="00686BDE">
        <w:rPr>
          <w:rFonts w:ascii="Arial" w:hAnsi="Arial" w:cs="Arial"/>
          <w:sz w:val="20"/>
          <w:szCs w:val="20"/>
        </w:rPr>
        <w:t xml:space="preserve">3. </w:t>
      </w:r>
      <w:r w:rsidRPr="00686BDE">
        <w:rPr>
          <w:rFonts w:ascii="Arial" w:hAnsi="Arial" w:cs="Arial"/>
          <w:sz w:val="20"/>
          <w:szCs w:val="20"/>
        </w:rPr>
        <w:tab/>
        <w:t>Zapłata przez Wykonawcę kar umownych naliczanych przez Zamawi</w:t>
      </w:r>
      <w:r w:rsidR="007A6E46">
        <w:rPr>
          <w:rFonts w:ascii="Arial" w:hAnsi="Arial" w:cs="Arial"/>
          <w:sz w:val="20"/>
          <w:szCs w:val="20"/>
        </w:rPr>
        <w:t>ającego nie zwalnia Wykonawcy z </w:t>
      </w:r>
      <w:r w:rsidRPr="00686BDE">
        <w:rPr>
          <w:rFonts w:ascii="Arial" w:hAnsi="Arial" w:cs="Arial"/>
          <w:sz w:val="20"/>
          <w:szCs w:val="20"/>
        </w:rPr>
        <w:t>wykonania zobowiązań wynikających z umowy.</w:t>
      </w: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4.</w:t>
      </w:r>
      <w:r w:rsidRPr="00686BDE">
        <w:rPr>
          <w:rFonts w:ascii="Arial" w:hAnsi="Arial" w:cs="Arial"/>
          <w:sz w:val="20"/>
          <w:szCs w:val="20"/>
        </w:rPr>
        <w:tab/>
        <w:t>Zamawiający ma prawo dochodzić odszkodowania uzupełniającego, jeżeli szkoda przewyższy wysokość kar umownych, na zasadach ogólnych.</w:t>
      </w: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lastRenderedPageBreak/>
        <w:t>5.</w:t>
      </w:r>
      <w:r w:rsidRPr="00686BDE">
        <w:rPr>
          <w:rFonts w:ascii="Arial" w:hAnsi="Arial" w:cs="Arial"/>
          <w:sz w:val="20"/>
          <w:szCs w:val="20"/>
        </w:rPr>
        <w:tab/>
        <w:t>Zamawiającemu przysługuje prawo potrącenia kar umownych z zabezpieczenia należytego wykonania umowy lub z zabezpieczenia z tytułu rękojmi bądź też potrącenia kar umownych z dowolnej należności Wykonawcy, na co Wykonawca wyraża niniejszym zgodę.</w:t>
      </w:r>
    </w:p>
    <w:p w:rsidR="00710128" w:rsidRPr="00686BDE" w:rsidRDefault="00710128" w:rsidP="00710128">
      <w:pPr>
        <w:ind w:left="360" w:hanging="360"/>
        <w:jc w:val="both"/>
        <w:rPr>
          <w:rFonts w:ascii="Arial" w:hAnsi="Arial" w:cs="Arial"/>
          <w:sz w:val="20"/>
          <w:szCs w:val="20"/>
        </w:rPr>
      </w:pPr>
    </w:p>
    <w:p w:rsidR="00710128" w:rsidRPr="00686BDE" w:rsidRDefault="00710128" w:rsidP="00710128">
      <w:pPr>
        <w:tabs>
          <w:tab w:val="left" w:pos="4440"/>
        </w:tabs>
        <w:jc w:val="center"/>
        <w:rPr>
          <w:rFonts w:ascii="Arial" w:hAnsi="Arial" w:cs="Arial"/>
          <w:b/>
          <w:bCs/>
          <w:sz w:val="20"/>
          <w:szCs w:val="20"/>
        </w:rPr>
      </w:pPr>
    </w:p>
    <w:p w:rsidR="00710128" w:rsidRPr="00686BDE" w:rsidRDefault="00710128" w:rsidP="00710128">
      <w:pPr>
        <w:tabs>
          <w:tab w:val="left" w:pos="4440"/>
        </w:tabs>
        <w:jc w:val="center"/>
        <w:rPr>
          <w:rFonts w:ascii="Arial" w:hAnsi="Arial" w:cs="Arial"/>
          <w:b/>
          <w:bCs/>
          <w:sz w:val="20"/>
          <w:szCs w:val="20"/>
        </w:rPr>
      </w:pPr>
      <w:r w:rsidRPr="00686BDE">
        <w:rPr>
          <w:rFonts w:ascii="Arial" w:hAnsi="Arial" w:cs="Arial"/>
          <w:b/>
          <w:bCs/>
          <w:sz w:val="20"/>
          <w:szCs w:val="20"/>
        </w:rPr>
        <w:t>§</w:t>
      </w:r>
      <w:r w:rsidR="00183694" w:rsidRPr="00686BDE">
        <w:rPr>
          <w:rFonts w:ascii="Arial" w:hAnsi="Arial" w:cs="Arial"/>
          <w:b/>
          <w:bCs/>
          <w:sz w:val="20"/>
          <w:szCs w:val="20"/>
        </w:rPr>
        <w:t xml:space="preserve"> </w:t>
      </w:r>
      <w:r w:rsidRPr="00686BDE">
        <w:rPr>
          <w:rFonts w:ascii="Arial" w:hAnsi="Arial" w:cs="Arial"/>
          <w:b/>
          <w:bCs/>
          <w:sz w:val="20"/>
          <w:szCs w:val="20"/>
        </w:rPr>
        <w:t>11</w:t>
      </w:r>
    </w:p>
    <w:p w:rsidR="00710128" w:rsidRPr="00686BDE" w:rsidRDefault="00710128" w:rsidP="00710128">
      <w:pPr>
        <w:tabs>
          <w:tab w:val="left" w:pos="4440"/>
        </w:tabs>
        <w:jc w:val="center"/>
        <w:rPr>
          <w:rFonts w:ascii="Arial" w:hAnsi="Arial" w:cs="Arial"/>
          <w:b/>
          <w:bCs/>
          <w:sz w:val="20"/>
          <w:szCs w:val="20"/>
        </w:rPr>
      </w:pPr>
      <w:r w:rsidRPr="00686BDE">
        <w:rPr>
          <w:rFonts w:ascii="Arial" w:hAnsi="Arial" w:cs="Arial"/>
          <w:b/>
          <w:bCs/>
          <w:sz w:val="20"/>
          <w:szCs w:val="20"/>
        </w:rPr>
        <w:t>Odstąpienie od umowy</w:t>
      </w:r>
    </w:p>
    <w:p w:rsidR="00710128" w:rsidRPr="00686BDE" w:rsidRDefault="00710128" w:rsidP="00710128">
      <w:pPr>
        <w:tabs>
          <w:tab w:val="left" w:pos="4440"/>
        </w:tabs>
        <w:jc w:val="center"/>
        <w:rPr>
          <w:rFonts w:ascii="Arial" w:hAnsi="Arial" w:cs="Arial"/>
          <w:b/>
          <w:bCs/>
          <w:sz w:val="20"/>
          <w:szCs w:val="20"/>
        </w:rPr>
      </w:pP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Do istotnych naruszeń postanowień umowy zalicza się w szczególności, gdy:</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zostanie wydany, w wyniku postępowania egzekucyjnego, nakaz zajęcia całości lub części majątku Wykonawcy uniemożliwiający wykonanie przedmiotu zamówienia;</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zaniechał realizacji umowy, a w szczególności przerwał realizację prac przez okres dłuższy niż 7 dni;</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nie podjął realizacji robót w terminie 7 dni od umow</w:t>
      </w:r>
      <w:r w:rsidR="007A6E46">
        <w:rPr>
          <w:rFonts w:ascii="Arial" w:hAnsi="Arial" w:cs="Arial"/>
          <w:sz w:val="20"/>
          <w:szCs w:val="20"/>
        </w:rPr>
        <w:t>nej daty ich rozpoczęcia, lub w </w:t>
      </w:r>
      <w:r w:rsidRPr="00686BDE">
        <w:rPr>
          <w:rFonts w:ascii="Arial" w:hAnsi="Arial" w:cs="Arial"/>
          <w:sz w:val="20"/>
          <w:szCs w:val="20"/>
        </w:rPr>
        <w:t xml:space="preserve">terminie 7 dni od wezwania go przez Zamawiającego do ich rozpoczęcia z przyczyn zależnych od Wykonawcy; </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wykonuje przedmiot zamówienia wadliwie lub niezgo</w:t>
      </w:r>
      <w:r w:rsidR="007A6E46">
        <w:rPr>
          <w:rFonts w:ascii="Arial" w:hAnsi="Arial" w:cs="Arial"/>
          <w:sz w:val="20"/>
          <w:szCs w:val="20"/>
        </w:rPr>
        <w:t>dnie z postanowieniami umowy, a </w:t>
      </w:r>
      <w:r w:rsidRPr="00686BDE">
        <w:rPr>
          <w:rFonts w:ascii="Arial" w:hAnsi="Arial" w:cs="Arial"/>
          <w:sz w:val="20"/>
          <w:szCs w:val="20"/>
        </w:rPr>
        <w:t>także nie wykonuje poleceń Inspektora Nadzoru;</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Zamawiający może odstąpić od umowy jeżeli łączna wysokość kar umownych przekroczy 20% wynagrodzenia umownego brutto wskazanego w § 3 ust. 1 umowy.</w:t>
      </w: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 xml:space="preserve">W przypadku odstąpienia od Umowy, strony umowy są zobowiązane wykonać następujące czynności: </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Wykonawca zabezpieczy przerwane prace w zakresie wskazanym przez Zamawiającego na koszt strony, z której powodu nastąpiło odstąpienie od umowy;</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Wykonawca sporządzi zestawienie zawierające wykaz i określenie stopnia zaawansowania wykonanych prac wraz z zestawieniem ich wartości i przedłoży je ins</w:t>
      </w:r>
      <w:r w:rsidR="007A6E46">
        <w:rPr>
          <w:rFonts w:ascii="Arial" w:hAnsi="Arial" w:cs="Arial"/>
          <w:sz w:val="20"/>
          <w:szCs w:val="20"/>
        </w:rPr>
        <w:t>pektorowi nadzoru celem oceny i </w:t>
      </w:r>
      <w:r w:rsidRPr="00686BDE">
        <w:rPr>
          <w:rFonts w:ascii="Arial" w:hAnsi="Arial" w:cs="Arial"/>
          <w:sz w:val="20"/>
          <w:szCs w:val="20"/>
        </w:rPr>
        <w:t>ewentualnego potwierdzenia;</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 terminie 7 dni od daty przedłożenia zestawienia, o którym mowa wyżej Zamawiający przy udziale Wykonawcy dokona sprawdzenia zgodności zestawienia ze stanem fa</w:t>
      </w:r>
      <w:r w:rsidR="007A6E46">
        <w:rPr>
          <w:rFonts w:ascii="Arial" w:hAnsi="Arial" w:cs="Arial"/>
          <w:sz w:val="20"/>
          <w:szCs w:val="20"/>
        </w:rPr>
        <w:t>ktycznym i sporządzi wspólnie z </w:t>
      </w:r>
      <w:r w:rsidRPr="00686BDE">
        <w:rPr>
          <w:rFonts w:ascii="Arial" w:hAnsi="Arial" w:cs="Arial"/>
          <w:sz w:val="20"/>
          <w:szCs w:val="20"/>
        </w:rPr>
        <w:t xml:space="preserve">Wykonawcą szczegółowy protokół inwentaryzacji. W przypadku niewykonania powyższych zobowiązań przez Wykonawcę Zamawiającemu przysługuje prawo dokonania powyższych czynności samodzielnie. </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Wykonawca przekaże Zamawiającemu teren budowy w terminie 14 dni od daty odstąpienia od umowy.</w:t>
      </w:r>
    </w:p>
    <w:p w:rsidR="00710128" w:rsidRPr="00686BDE" w:rsidRDefault="00710128" w:rsidP="001670AC">
      <w:pPr>
        <w:pStyle w:val="Akapitzlist1"/>
        <w:numPr>
          <w:ilvl w:val="0"/>
          <w:numId w:val="25"/>
        </w:numPr>
        <w:spacing w:after="0" w:line="240" w:lineRule="auto"/>
        <w:jc w:val="both"/>
        <w:rPr>
          <w:rFonts w:ascii="Arial" w:hAnsi="Arial" w:cs="Arial"/>
          <w:sz w:val="20"/>
          <w:szCs w:val="20"/>
        </w:rPr>
      </w:pPr>
      <w:r w:rsidRPr="00686BDE">
        <w:rPr>
          <w:rFonts w:ascii="Arial" w:hAnsi="Arial" w:cs="Arial"/>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710128" w:rsidRPr="00686BDE" w:rsidRDefault="00710128" w:rsidP="00710128">
      <w:pPr>
        <w:pStyle w:val="Akapitzlist1"/>
        <w:spacing w:after="0" w:line="240" w:lineRule="auto"/>
        <w:ind w:left="284"/>
        <w:jc w:val="both"/>
        <w:rPr>
          <w:rFonts w:ascii="Arial" w:hAnsi="Arial" w:cs="Arial"/>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12</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Cesja</w:t>
      </w:r>
    </w:p>
    <w:p w:rsidR="00710128" w:rsidRPr="00686BDE" w:rsidRDefault="00710128" w:rsidP="001670AC">
      <w:pPr>
        <w:numPr>
          <w:ilvl w:val="0"/>
          <w:numId w:val="40"/>
        </w:numPr>
        <w:ind w:left="426"/>
        <w:jc w:val="both"/>
        <w:rPr>
          <w:rFonts w:ascii="Arial" w:hAnsi="Arial" w:cs="Arial"/>
          <w:sz w:val="20"/>
          <w:szCs w:val="20"/>
        </w:rPr>
      </w:pPr>
      <w:r w:rsidRPr="00686BDE">
        <w:rPr>
          <w:rFonts w:ascii="Arial" w:hAnsi="Arial" w:cs="Arial"/>
          <w:sz w:val="20"/>
          <w:szCs w:val="20"/>
        </w:rPr>
        <w:t>Bez uprzedniej, pisemnej zgody Zamawiającego, Wykonawca nie może dokonać cesji wierzytelności wynikającej z niniejszej umowy</w:t>
      </w:r>
    </w:p>
    <w:p w:rsidR="00710128" w:rsidRPr="00686BDE" w:rsidRDefault="00710128" w:rsidP="001670AC">
      <w:pPr>
        <w:numPr>
          <w:ilvl w:val="0"/>
          <w:numId w:val="40"/>
        </w:numPr>
        <w:ind w:left="426"/>
        <w:jc w:val="both"/>
        <w:rPr>
          <w:rFonts w:ascii="Arial" w:hAnsi="Arial" w:cs="Arial"/>
          <w:sz w:val="20"/>
          <w:szCs w:val="20"/>
        </w:rPr>
      </w:pPr>
      <w:r w:rsidRPr="00686BDE">
        <w:rPr>
          <w:rFonts w:ascii="Arial" w:hAnsi="Arial" w:cs="Arial"/>
          <w:sz w:val="20"/>
          <w:szCs w:val="20"/>
        </w:rPr>
        <w:t>Wykonawca nie może dokonać innych czynności rozporządzających lub zobowiązujących, których przedmiotem są prawa lub zobowiązania określone umową lub wynikające z niniejszej umowy.(art.509k.c.)</w:t>
      </w:r>
    </w:p>
    <w:p w:rsidR="00710128" w:rsidRPr="00686BDE" w:rsidRDefault="00710128" w:rsidP="00710128">
      <w:pPr>
        <w:jc w:val="center"/>
        <w:rPr>
          <w:rFonts w:ascii="Arial" w:hAnsi="Arial" w:cs="Arial"/>
          <w:b/>
          <w:bCs/>
          <w:sz w:val="20"/>
          <w:szCs w:val="20"/>
        </w:rPr>
      </w:pPr>
    </w:p>
    <w:p w:rsidR="00750065" w:rsidRDefault="00750065" w:rsidP="00710128">
      <w:pPr>
        <w:jc w:val="center"/>
        <w:rPr>
          <w:rFonts w:ascii="Arial" w:hAnsi="Arial" w:cs="Arial"/>
          <w:b/>
          <w:bCs/>
          <w:sz w:val="20"/>
          <w:szCs w:val="20"/>
        </w:rPr>
      </w:pPr>
    </w:p>
    <w:p w:rsidR="00750065" w:rsidRDefault="00750065" w:rsidP="00710128">
      <w:pPr>
        <w:jc w:val="center"/>
        <w:rPr>
          <w:rFonts w:ascii="Arial" w:hAnsi="Arial" w:cs="Arial"/>
          <w:b/>
          <w:bCs/>
          <w:sz w:val="20"/>
          <w:szCs w:val="20"/>
        </w:rPr>
      </w:pPr>
    </w:p>
    <w:p w:rsidR="00750065" w:rsidRDefault="00750065"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lastRenderedPageBreak/>
        <w:t>§ 13</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Zmiany  umowy</w:t>
      </w:r>
    </w:p>
    <w:p w:rsidR="00710128" w:rsidRPr="00686BDE" w:rsidRDefault="00710128" w:rsidP="00710128">
      <w:pPr>
        <w:jc w:val="center"/>
        <w:rPr>
          <w:rFonts w:ascii="Arial" w:hAnsi="Arial" w:cs="Arial"/>
          <w:b/>
          <w:bCs/>
          <w:sz w:val="20"/>
          <w:szCs w:val="20"/>
        </w:rPr>
      </w:pPr>
    </w:p>
    <w:p w:rsidR="00710128" w:rsidRPr="00686BDE" w:rsidRDefault="00710128" w:rsidP="007A6E46">
      <w:pPr>
        <w:numPr>
          <w:ilvl w:val="0"/>
          <w:numId w:val="28"/>
        </w:numPr>
        <w:jc w:val="both"/>
        <w:rPr>
          <w:rFonts w:ascii="Arial" w:hAnsi="Arial" w:cs="Arial"/>
          <w:b/>
          <w:bCs/>
          <w:sz w:val="20"/>
          <w:szCs w:val="20"/>
        </w:rPr>
      </w:pPr>
      <w:r w:rsidRPr="00686BDE">
        <w:rPr>
          <w:rFonts w:ascii="Arial" w:hAnsi="Arial" w:cs="Arial"/>
          <w:sz w:val="20"/>
          <w:szCs w:val="20"/>
        </w:rPr>
        <w:t>Zamawiający przewiduje zmiany postanowień umowy w stosunku do treści oferty, na podstawie której dokonano wyboru Wykonawcy, dotyczące zmiany terminu realizacji Przedmiotu zamówienia, zmiany sposobu rozliczeń umowy, zamiany terminu rozliczeń umowy, zmiany wysokości wynagrodzenia, zmiany zakresu Przedmiotu zamówienia, w przypadku zaistnienia następujących okoliczności::</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przypadku wydłużenia okresu załatwienia spraw administracy</w:t>
      </w:r>
      <w:r w:rsidR="007A6E46">
        <w:rPr>
          <w:rFonts w:ascii="Arial" w:hAnsi="Arial" w:cs="Arial"/>
          <w:sz w:val="20"/>
          <w:szCs w:val="20"/>
        </w:rPr>
        <w:t>jnych ponad terminy określone w </w:t>
      </w:r>
      <w:r w:rsidRPr="00686BDE">
        <w:rPr>
          <w:rFonts w:ascii="Arial" w:hAnsi="Arial" w:cs="Arial"/>
          <w:sz w:val="20"/>
          <w:szCs w:val="20"/>
        </w:rPr>
        <w:t>k.p.a. dla procedur administracyjnych oraz innych terminów formalno-prawnych urzędowych mających wpływ na terminy realizacji Przedmiotu zamówienia;</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ujawnienia w trakcie realizacji robót urządzeń podziemnych, których istnienie lub lokalizacja nie wynika z map uzbrojenia uzgadnianych przez ZUD;</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wydanie decyzji administracyjnej przez organ nadzoru budow</w:t>
      </w:r>
      <w:r w:rsidR="007A6E46">
        <w:rPr>
          <w:rFonts w:ascii="Arial" w:hAnsi="Arial" w:cs="Arial"/>
          <w:sz w:val="20"/>
          <w:szCs w:val="20"/>
        </w:rPr>
        <w:t>lanego lub ochrony środowiska o </w:t>
      </w:r>
      <w:r w:rsidRPr="00686BDE">
        <w:rPr>
          <w:rFonts w:ascii="Arial" w:hAnsi="Arial" w:cs="Arial"/>
          <w:sz w:val="20"/>
          <w:szCs w:val="20"/>
        </w:rPr>
        <w:t>wstrzymaniu robót w wyniku interwencji obywatela lub organizacji społecznej;</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odkrycie w gruncie przedmiotów niemożliwych do zidentyfikowania przed przystąpieniem do robót budowlanych, takich jak m.in. głazy narzutowe, niewybuchy, przedmioty wymagające ochrony Konserwatora Zabytków;</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zaistnienie nieprzewidzianych sytuacji, takich jak kolizje komunikacyjne powodujące zniszczenia, uszkodzenia, wymagające naprawy lub wstrzymanie robót ze względu na akcję ratowniczą, wpływające na zmianę terminu realizacji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przypadku konieczności wprowadzenia zmian w organizacji ruchu spowodowanych zdarzeniami nie związanymi z prowadzonymi robotami lub decyzjami administracyjnymi;</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nieprzewidzianych zjawisk atmosferycznych, takich jak np. wichury, ulewy, śnieżyce, mogące spowodować zniszczenie wykonanych robót lub konieczność wstrzymania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 (w robotach mostowych dotyczy temperatur i wilgotności);</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 xml:space="preserve">podjęcie decyzji przez władze </w:t>
      </w:r>
      <w:r w:rsidR="00CF43B3" w:rsidRPr="00686BDE">
        <w:rPr>
          <w:rFonts w:ascii="Arial" w:hAnsi="Arial" w:cs="Arial"/>
          <w:sz w:val="20"/>
          <w:szCs w:val="20"/>
        </w:rPr>
        <w:t xml:space="preserve">gminne </w:t>
      </w:r>
      <w:r w:rsidRPr="00686BDE">
        <w:rPr>
          <w:rFonts w:ascii="Arial" w:hAnsi="Arial" w:cs="Arial"/>
          <w:sz w:val="20"/>
          <w:szCs w:val="20"/>
        </w:rPr>
        <w:t>o braku możliwości wprowadzenia niezbędnych dla realizacji robót ograniczeń w ruchu drogowym w zaplanowanym terminie;</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 xml:space="preserve">brak zgody władz </w:t>
      </w:r>
      <w:r w:rsidR="00CF43B3" w:rsidRPr="00686BDE">
        <w:rPr>
          <w:rFonts w:ascii="Arial" w:hAnsi="Arial" w:cs="Arial"/>
          <w:sz w:val="20"/>
          <w:szCs w:val="20"/>
        </w:rPr>
        <w:t xml:space="preserve">gminy </w:t>
      </w:r>
      <w:r w:rsidRPr="00686BDE">
        <w:rPr>
          <w:rFonts w:ascii="Arial" w:hAnsi="Arial" w:cs="Arial"/>
          <w:sz w:val="20"/>
          <w:szCs w:val="20"/>
        </w:rPr>
        <w:t>na prowadzenie robót w terminach umownych z uwagi na konieczność skoordynowania ich z inną inwestycją miejską lub brak możliwości wprowadzenia ograniczeń w ruchu drogowym w terminach określonych w harmonogramie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 xml:space="preserve">podjęcie decyzji przez władze </w:t>
      </w:r>
      <w:r w:rsidR="00CF43B3" w:rsidRPr="00686BDE">
        <w:rPr>
          <w:rFonts w:ascii="Arial" w:hAnsi="Arial" w:cs="Arial"/>
          <w:sz w:val="20"/>
          <w:szCs w:val="20"/>
        </w:rPr>
        <w:t xml:space="preserve">gminne </w:t>
      </w:r>
      <w:r w:rsidRPr="00686BDE">
        <w:rPr>
          <w:rFonts w:ascii="Arial" w:hAnsi="Arial" w:cs="Arial"/>
          <w:sz w:val="20"/>
          <w:szCs w:val="20"/>
        </w:rPr>
        <w:t xml:space="preserve">o wykonaniu remontu lub przebudowy infrastruktury technicznej </w:t>
      </w:r>
      <w:r w:rsidR="00321E6B" w:rsidRPr="00686BDE">
        <w:rPr>
          <w:rFonts w:ascii="Arial" w:hAnsi="Arial" w:cs="Arial"/>
          <w:sz w:val="20"/>
          <w:szCs w:val="20"/>
        </w:rPr>
        <w:t>gminy</w:t>
      </w:r>
      <w:r w:rsidRPr="00686BDE">
        <w:rPr>
          <w:rFonts w:ascii="Arial" w:hAnsi="Arial" w:cs="Arial"/>
          <w:sz w:val="20"/>
          <w:szCs w:val="20"/>
        </w:rPr>
        <w:t xml:space="preserve"> przed realizacją robót objętych umową, skutkującej koniecznością wstrzymania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działań osób trzecich, uniemożliwiających wykonanie robót, które to działania nie są konsekwencją winy którejkolwiek ze stron;</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rozbieżności pomiędzy przedmiarem robót spo</w:t>
      </w:r>
      <w:r w:rsidR="007A6E46">
        <w:rPr>
          <w:rFonts w:ascii="Arial" w:hAnsi="Arial" w:cs="Arial"/>
          <w:sz w:val="20"/>
          <w:szCs w:val="20"/>
        </w:rPr>
        <w:t>rządzonym przez Zamawiającego a </w:t>
      </w:r>
      <w:r w:rsidRPr="00686BDE">
        <w:rPr>
          <w:rFonts w:ascii="Arial" w:hAnsi="Arial" w:cs="Arial"/>
          <w:sz w:val="20"/>
          <w:szCs w:val="20"/>
        </w:rPr>
        <w:t>faktycznie wykonanymi robotami (ich obmiarem);</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gdy wykonanie danych robót będzie zbędne do prawidłowego, tj. zgodnego z zasadami wiedzy technicznej i obowiązującymi przepisami wykonania Przedmiotu zamówienia;</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ograniczenia środków budżetowych przeznaczonych na realizację Przedmiotu zamówienia;</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zmian przepisów prawa, wprowadzonych w życie po dacie zawarcia umowy, mających wpływ na termin wykonania robót lub sposób prowadzenia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zmiany wynikające z orzeczeń sądów powszechnych, decyzji admin</w:t>
      </w:r>
      <w:r w:rsidR="007A6E46">
        <w:rPr>
          <w:rFonts w:ascii="Arial" w:hAnsi="Arial" w:cs="Arial"/>
          <w:sz w:val="20"/>
          <w:szCs w:val="20"/>
        </w:rPr>
        <w:t>istracyjnych i orzeczeń sądów i </w:t>
      </w:r>
      <w:r w:rsidRPr="00686BDE">
        <w:rPr>
          <w:rFonts w:ascii="Arial" w:hAnsi="Arial" w:cs="Arial"/>
          <w:sz w:val="20"/>
          <w:szCs w:val="20"/>
        </w:rPr>
        <w:t>organów administracyjnych;</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przypadku wstrzymania realizacji robót z przyczyn leżących po stronie Zamawiającego.</w:t>
      </w:r>
    </w:p>
    <w:p w:rsidR="00710128" w:rsidRPr="00686BDE" w:rsidRDefault="00710128" w:rsidP="001670AC">
      <w:pPr>
        <w:pStyle w:val="Tekstpodstawowy"/>
        <w:numPr>
          <w:ilvl w:val="0"/>
          <w:numId w:val="28"/>
        </w:numPr>
        <w:tabs>
          <w:tab w:val="left" w:pos="360"/>
        </w:tabs>
        <w:overflowPunct w:val="0"/>
        <w:autoSpaceDE w:val="0"/>
        <w:autoSpaceDN w:val="0"/>
        <w:adjustRightInd w:val="0"/>
        <w:jc w:val="both"/>
        <w:rPr>
          <w:b/>
          <w:bCs/>
          <w:sz w:val="20"/>
          <w:szCs w:val="20"/>
        </w:rPr>
      </w:pPr>
      <w:r w:rsidRPr="00686BDE">
        <w:rPr>
          <w:sz w:val="20"/>
          <w:szCs w:val="20"/>
        </w:rPr>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14 ust. 1 niniejszej umowy. </w:t>
      </w:r>
    </w:p>
    <w:p w:rsidR="00710128" w:rsidRPr="00686BDE" w:rsidRDefault="00710128" w:rsidP="00710128">
      <w:pPr>
        <w:pStyle w:val="Tekstpodstawowy"/>
        <w:tabs>
          <w:tab w:val="left" w:pos="360"/>
        </w:tabs>
        <w:overflowPunct w:val="0"/>
        <w:autoSpaceDE w:val="0"/>
        <w:autoSpaceDN w:val="0"/>
        <w:adjustRightInd w:val="0"/>
        <w:ind w:left="360"/>
        <w:jc w:val="both"/>
        <w:rPr>
          <w:b/>
          <w:bCs/>
          <w:sz w:val="20"/>
          <w:szCs w:val="20"/>
        </w:rPr>
      </w:pPr>
    </w:p>
    <w:p w:rsidR="00750065" w:rsidRDefault="00750065" w:rsidP="00710128">
      <w:pPr>
        <w:jc w:val="center"/>
        <w:rPr>
          <w:rFonts w:ascii="Arial" w:hAnsi="Arial" w:cs="Arial"/>
          <w:b/>
          <w:bCs/>
          <w:sz w:val="20"/>
          <w:szCs w:val="20"/>
        </w:rPr>
      </w:pPr>
    </w:p>
    <w:p w:rsidR="00750065" w:rsidRDefault="00750065" w:rsidP="00710128">
      <w:pPr>
        <w:jc w:val="center"/>
        <w:rPr>
          <w:rFonts w:ascii="Arial" w:hAnsi="Arial" w:cs="Arial"/>
          <w:b/>
          <w:bCs/>
          <w:sz w:val="20"/>
          <w:szCs w:val="20"/>
        </w:rPr>
      </w:pPr>
    </w:p>
    <w:p w:rsidR="00750065" w:rsidRDefault="00750065"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lastRenderedPageBreak/>
        <w:t>§ 14</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Postanowienia końcowe</w:t>
      </w:r>
    </w:p>
    <w:p w:rsidR="00710128" w:rsidRPr="00686BDE" w:rsidRDefault="00710128" w:rsidP="001670AC">
      <w:pPr>
        <w:pStyle w:val="Tekstpodstawowyzwciciem2"/>
        <w:numPr>
          <w:ilvl w:val="0"/>
          <w:numId w:val="29"/>
        </w:numPr>
        <w:overflowPunct w:val="0"/>
        <w:autoSpaceDE w:val="0"/>
        <w:autoSpaceDN w:val="0"/>
        <w:adjustRightInd w:val="0"/>
        <w:spacing w:after="0"/>
        <w:jc w:val="both"/>
        <w:rPr>
          <w:rFonts w:ascii="Arial" w:hAnsi="Arial" w:cs="Arial"/>
          <w:sz w:val="20"/>
          <w:szCs w:val="20"/>
        </w:rPr>
      </w:pPr>
      <w:r w:rsidRPr="00686BDE">
        <w:rPr>
          <w:rFonts w:ascii="Arial" w:hAnsi="Arial" w:cs="Arial"/>
          <w:sz w:val="20"/>
          <w:szCs w:val="20"/>
        </w:rPr>
        <w:t xml:space="preserve">Wszelkie zmiany treści umowy mogą być dokonywane wyłącznie w formie pisemnej w postaci aneksu, pod rygorem nieważności. </w:t>
      </w:r>
    </w:p>
    <w:p w:rsidR="00710128" w:rsidRPr="00686BDE" w:rsidRDefault="00710128" w:rsidP="001670AC">
      <w:pPr>
        <w:pStyle w:val="Tekstpodstawowyzwciciem2"/>
        <w:numPr>
          <w:ilvl w:val="0"/>
          <w:numId w:val="29"/>
        </w:numPr>
        <w:overflowPunct w:val="0"/>
        <w:autoSpaceDE w:val="0"/>
        <w:autoSpaceDN w:val="0"/>
        <w:adjustRightInd w:val="0"/>
        <w:spacing w:after="0"/>
        <w:jc w:val="both"/>
        <w:rPr>
          <w:rFonts w:ascii="Arial" w:hAnsi="Arial" w:cs="Arial"/>
          <w:sz w:val="20"/>
          <w:szCs w:val="20"/>
        </w:rPr>
      </w:pPr>
      <w:r w:rsidRPr="00686BDE">
        <w:rPr>
          <w:rFonts w:ascii="Arial" w:hAnsi="Arial" w:cs="Arial"/>
          <w:sz w:val="20"/>
          <w:szCs w:val="20"/>
        </w:rPr>
        <w:t xml:space="preserve">W przypadku zmiany adresu Strony, Strona ta zobowiązana jest do poinformowania drugiej ze Stron listem poleconym o fakcie wystąpienia takiej zmiany, nie później niż 3 </w:t>
      </w:r>
      <w:r w:rsidR="007A6E46">
        <w:rPr>
          <w:rFonts w:ascii="Arial" w:hAnsi="Arial" w:cs="Arial"/>
          <w:sz w:val="20"/>
          <w:szCs w:val="20"/>
        </w:rPr>
        <w:t>dni od daty dokonania zmiany. W </w:t>
      </w:r>
      <w:r w:rsidRPr="00686BDE">
        <w:rPr>
          <w:rFonts w:ascii="Arial" w:hAnsi="Arial" w:cs="Arial"/>
          <w:sz w:val="20"/>
          <w:szCs w:val="20"/>
        </w:rPr>
        <w:t>przypadku nie wykonania tego obowiązku Strona, która nie przekazała powyższej informacji, ponosi wszelkie tego konsekwencje, w tym zwłaszcza uznanie za skuteczne doręczenie wszelkich przesyłek skierowanych pod poprzedni adres.</w:t>
      </w:r>
    </w:p>
    <w:p w:rsidR="00710128" w:rsidRPr="00686BDE" w:rsidRDefault="00710128" w:rsidP="001670AC">
      <w:pPr>
        <w:pStyle w:val="Tekstpodstawowy"/>
        <w:numPr>
          <w:ilvl w:val="0"/>
          <w:numId w:val="29"/>
        </w:numPr>
        <w:overflowPunct w:val="0"/>
        <w:autoSpaceDE w:val="0"/>
        <w:autoSpaceDN w:val="0"/>
        <w:adjustRightInd w:val="0"/>
        <w:jc w:val="both"/>
        <w:rPr>
          <w:sz w:val="20"/>
          <w:szCs w:val="20"/>
        </w:rPr>
      </w:pPr>
      <w:r w:rsidRPr="00686BDE">
        <w:rPr>
          <w:sz w:val="20"/>
          <w:szCs w:val="20"/>
        </w:rPr>
        <w:t>W sprawach nieunormowanych niniejszą umową mają zastosowanie przepisy ustawy Prawo zamówień publicznych, Kodeksu cywilnego.</w:t>
      </w:r>
    </w:p>
    <w:p w:rsidR="00710128" w:rsidRPr="00686BDE" w:rsidRDefault="00710128" w:rsidP="001670AC">
      <w:pPr>
        <w:pStyle w:val="Tekstkomentarza"/>
        <w:numPr>
          <w:ilvl w:val="0"/>
          <w:numId w:val="29"/>
        </w:numPr>
        <w:overflowPunct w:val="0"/>
        <w:autoSpaceDE w:val="0"/>
        <w:autoSpaceDN w:val="0"/>
        <w:adjustRightInd w:val="0"/>
        <w:jc w:val="both"/>
        <w:rPr>
          <w:rFonts w:ascii="Arial" w:hAnsi="Arial" w:cs="Arial"/>
          <w:lang w:val="pl-PL"/>
        </w:rPr>
      </w:pPr>
      <w:r w:rsidRPr="00686BDE">
        <w:rPr>
          <w:rFonts w:ascii="Arial" w:hAnsi="Arial" w:cs="Arial"/>
          <w:lang w:val="pl-PL"/>
        </w:rPr>
        <w:t>Spory wynikające z realizacji niniejszej umowy lub z nią związane, nie rozwiązane w sposób polubowny, będą rozstrzygnięte przez sąd powszechny właściwy miejscowo dla siedziby Zamawiającego.</w:t>
      </w:r>
    </w:p>
    <w:p w:rsidR="00710128" w:rsidRPr="00686BDE" w:rsidRDefault="00710128" w:rsidP="00710128">
      <w:pPr>
        <w:pStyle w:val="Tekstkomentarza"/>
        <w:overflowPunct w:val="0"/>
        <w:autoSpaceDE w:val="0"/>
        <w:autoSpaceDN w:val="0"/>
        <w:adjustRightInd w:val="0"/>
        <w:ind w:left="360" w:hanging="360"/>
        <w:jc w:val="both"/>
        <w:rPr>
          <w:rFonts w:ascii="Arial" w:hAnsi="Arial" w:cs="Arial"/>
          <w:lang w:val="pl-PL"/>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15</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Dostęp do informacji publicznej</w:t>
      </w:r>
    </w:p>
    <w:p w:rsidR="00710128" w:rsidRPr="00686BDE" w:rsidRDefault="00710128" w:rsidP="00710128">
      <w:pPr>
        <w:tabs>
          <w:tab w:val="left" w:pos="4500"/>
        </w:tabs>
        <w:ind w:left="360" w:hanging="360"/>
        <w:jc w:val="both"/>
        <w:rPr>
          <w:rFonts w:ascii="Arial" w:hAnsi="Arial" w:cs="Arial"/>
          <w:sz w:val="20"/>
          <w:szCs w:val="20"/>
        </w:rPr>
      </w:pPr>
      <w:r w:rsidRPr="00686BDE">
        <w:rPr>
          <w:rFonts w:ascii="Arial" w:hAnsi="Arial" w:cs="Arial"/>
          <w:sz w:val="20"/>
          <w:szCs w:val="20"/>
        </w:rPr>
        <w:t xml:space="preserve">1.   Wykonawca oświadcza, że znany jest mu fakt, iż treść niniejszej umowy, a w szczególności dotyczące go dane identyfikujące, przedmiot umowy i wysokość wynagrodzenia, </w:t>
      </w:r>
      <w:r w:rsidR="007A6E46">
        <w:rPr>
          <w:rFonts w:ascii="Arial" w:hAnsi="Arial" w:cs="Arial"/>
          <w:sz w:val="20"/>
          <w:szCs w:val="20"/>
        </w:rPr>
        <w:t>stanowią informację publiczna w </w:t>
      </w:r>
      <w:r w:rsidRPr="00686BDE">
        <w:rPr>
          <w:rFonts w:ascii="Arial" w:hAnsi="Arial" w:cs="Arial"/>
          <w:sz w:val="20"/>
          <w:szCs w:val="20"/>
        </w:rPr>
        <w:t xml:space="preserve">rozumieniu art. 1 ust. 1 ustawy z dnia 6 września 2001 r. o dostępie do </w:t>
      </w:r>
      <w:r w:rsidR="007A6E46">
        <w:rPr>
          <w:rFonts w:ascii="Arial" w:hAnsi="Arial" w:cs="Arial"/>
          <w:sz w:val="20"/>
          <w:szCs w:val="20"/>
        </w:rPr>
        <w:t>informacji publicznej (Dz. U. z </w:t>
      </w:r>
      <w:r w:rsidRPr="00686BDE">
        <w:rPr>
          <w:rFonts w:ascii="Arial" w:hAnsi="Arial" w:cs="Arial"/>
          <w:sz w:val="20"/>
          <w:szCs w:val="20"/>
        </w:rPr>
        <w:t>2015 r., poz. 2058), która podlega udostępnieniu w trybie przedmiotowej ustawy.</w:t>
      </w:r>
    </w:p>
    <w:p w:rsidR="00710128" w:rsidRPr="00686BDE" w:rsidRDefault="00710128" w:rsidP="00710128">
      <w:pPr>
        <w:ind w:left="360" w:hanging="360"/>
        <w:jc w:val="both"/>
        <w:rPr>
          <w:rFonts w:ascii="Arial" w:hAnsi="Arial" w:cs="Arial"/>
          <w:b/>
          <w:bCs/>
          <w:sz w:val="20"/>
          <w:szCs w:val="20"/>
        </w:rPr>
      </w:pPr>
      <w:r w:rsidRPr="00686BDE">
        <w:rPr>
          <w:rFonts w:ascii="Arial" w:hAnsi="Arial" w:cs="Arial"/>
          <w:sz w:val="20"/>
          <w:szCs w:val="20"/>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w:t>
      </w:r>
      <w:r w:rsidR="00CF43B3" w:rsidRPr="00686BDE">
        <w:rPr>
          <w:rFonts w:ascii="Arial" w:hAnsi="Arial" w:cs="Arial"/>
          <w:sz w:val="20"/>
          <w:szCs w:val="20"/>
        </w:rPr>
        <w:t>iałania w celu zachowania ich w </w:t>
      </w:r>
      <w:r w:rsidRPr="00686BDE">
        <w:rPr>
          <w:rFonts w:ascii="Arial" w:hAnsi="Arial" w:cs="Arial"/>
          <w:sz w:val="20"/>
          <w:szCs w:val="20"/>
        </w:rPr>
        <w:t>tajemnicy.</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16</w:t>
      </w:r>
    </w:p>
    <w:p w:rsidR="00710128" w:rsidRPr="00BC5F1A" w:rsidRDefault="00710128" w:rsidP="00710128">
      <w:pPr>
        <w:jc w:val="center"/>
        <w:rPr>
          <w:rFonts w:ascii="Arial" w:hAnsi="Arial" w:cs="Arial"/>
          <w:b/>
          <w:bCs/>
          <w:sz w:val="20"/>
          <w:szCs w:val="20"/>
        </w:rPr>
      </w:pPr>
      <w:r w:rsidRPr="00BC5F1A">
        <w:rPr>
          <w:rFonts w:ascii="Arial" w:hAnsi="Arial" w:cs="Arial"/>
          <w:b/>
          <w:bCs/>
          <w:sz w:val="20"/>
          <w:szCs w:val="20"/>
        </w:rPr>
        <w:t>Załączniki</w:t>
      </w:r>
    </w:p>
    <w:p w:rsidR="00710128" w:rsidRPr="00BC5F1A" w:rsidRDefault="00710128" w:rsidP="00710128">
      <w:pPr>
        <w:jc w:val="both"/>
        <w:rPr>
          <w:rFonts w:ascii="Arial" w:hAnsi="Arial" w:cs="Arial"/>
          <w:sz w:val="20"/>
          <w:szCs w:val="20"/>
        </w:rPr>
      </w:pPr>
      <w:r w:rsidRPr="00BC5F1A">
        <w:rPr>
          <w:rFonts w:ascii="Arial" w:hAnsi="Arial" w:cs="Arial"/>
          <w:sz w:val="20"/>
          <w:szCs w:val="20"/>
        </w:rPr>
        <w:t>Integralną cześć umowy stanowią dokumenty:</w:t>
      </w:r>
    </w:p>
    <w:p w:rsidR="00710128" w:rsidRPr="00BC5F1A" w:rsidRDefault="00710128" w:rsidP="001670AC">
      <w:pPr>
        <w:numPr>
          <w:ilvl w:val="0"/>
          <w:numId w:val="24"/>
        </w:numPr>
        <w:jc w:val="both"/>
        <w:rPr>
          <w:rFonts w:ascii="Arial" w:hAnsi="Arial" w:cs="Arial"/>
          <w:sz w:val="20"/>
          <w:szCs w:val="20"/>
        </w:rPr>
      </w:pPr>
      <w:r w:rsidRPr="00BC5F1A">
        <w:rPr>
          <w:rFonts w:ascii="Arial" w:hAnsi="Arial" w:cs="Arial"/>
          <w:sz w:val="20"/>
          <w:szCs w:val="20"/>
        </w:rPr>
        <w:t>Specyfikacja Istotnych Warunków Zamówienia wraz z załącznikami;</w:t>
      </w:r>
    </w:p>
    <w:p w:rsidR="00710128" w:rsidRPr="00BC5F1A" w:rsidRDefault="00710128" w:rsidP="001670AC">
      <w:pPr>
        <w:numPr>
          <w:ilvl w:val="0"/>
          <w:numId w:val="24"/>
        </w:numPr>
        <w:jc w:val="both"/>
        <w:rPr>
          <w:rFonts w:ascii="Arial" w:hAnsi="Arial" w:cs="Arial"/>
          <w:sz w:val="20"/>
          <w:szCs w:val="20"/>
        </w:rPr>
      </w:pPr>
      <w:r w:rsidRPr="00BC5F1A">
        <w:rPr>
          <w:rFonts w:ascii="Arial" w:hAnsi="Arial" w:cs="Arial"/>
          <w:sz w:val="20"/>
          <w:szCs w:val="20"/>
        </w:rPr>
        <w:t>oferta  z załącznikami,</w:t>
      </w:r>
    </w:p>
    <w:p w:rsidR="00710128" w:rsidRPr="00BC5F1A" w:rsidRDefault="00710128" w:rsidP="001670AC">
      <w:pPr>
        <w:numPr>
          <w:ilvl w:val="0"/>
          <w:numId w:val="24"/>
        </w:numPr>
        <w:jc w:val="both"/>
        <w:rPr>
          <w:rFonts w:ascii="Arial" w:hAnsi="Arial" w:cs="Arial"/>
          <w:sz w:val="20"/>
          <w:szCs w:val="20"/>
        </w:rPr>
      </w:pPr>
      <w:r w:rsidRPr="00BC5F1A">
        <w:rPr>
          <w:rFonts w:ascii="Arial" w:hAnsi="Arial" w:cs="Arial"/>
          <w:sz w:val="20"/>
          <w:szCs w:val="20"/>
        </w:rPr>
        <w:t>pismo powiadamiające o wyborze Wykonawcy,</w:t>
      </w:r>
    </w:p>
    <w:p w:rsidR="00710128" w:rsidRPr="00BC5F1A" w:rsidRDefault="00710128" w:rsidP="001670AC">
      <w:pPr>
        <w:numPr>
          <w:ilvl w:val="0"/>
          <w:numId w:val="24"/>
        </w:numPr>
        <w:jc w:val="both"/>
        <w:rPr>
          <w:rFonts w:ascii="Arial" w:hAnsi="Arial" w:cs="Arial"/>
          <w:sz w:val="20"/>
          <w:szCs w:val="20"/>
        </w:rPr>
      </w:pPr>
      <w:r w:rsidRPr="00BC5F1A">
        <w:rPr>
          <w:rFonts w:ascii="Arial" w:hAnsi="Arial" w:cs="Arial"/>
          <w:sz w:val="20"/>
          <w:szCs w:val="20"/>
        </w:rPr>
        <w:t>druk Oświadczenia gwarancyjnego</w:t>
      </w:r>
      <w:r w:rsidR="004D464C">
        <w:rPr>
          <w:rFonts w:ascii="Arial" w:hAnsi="Arial" w:cs="Arial"/>
          <w:sz w:val="20"/>
          <w:szCs w:val="20"/>
        </w:rPr>
        <w:t>.</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17</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Egzemplarze umowy</w:t>
      </w:r>
    </w:p>
    <w:p w:rsidR="00710128" w:rsidRPr="00686BDE" w:rsidRDefault="00710128" w:rsidP="00710128">
      <w:pPr>
        <w:jc w:val="both"/>
        <w:rPr>
          <w:rFonts w:ascii="Arial" w:hAnsi="Arial" w:cs="Arial"/>
          <w:sz w:val="20"/>
          <w:szCs w:val="20"/>
        </w:rPr>
      </w:pPr>
      <w:r w:rsidRPr="00686BDE">
        <w:rPr>
          <w:rFonts w:ascii="Arial" w:hAnsi="Arial" w:cs="Arial"/>
          <w:sz w:val="20"/>
          <w:szCs w:val="20"/>
        </w:rPr>
        <w:t xml:space="preserve">Umowę sporządzono w </w:t>
      </w:r>
      <w:r w:rsidR="00663FAE" w:rsidRPr="00686BDE">
        <w:rPr>
          <w:rFonts w:ascii="Arial" w:hAnsi="Arial" w:cs="Arial"/>
          <w:sz w:val="20"/>
          <w:szCs w:val="20"/>
        </w:rPr>
        <w:t>3</w:t>
      </w:r>
      <w:r w:rsidRPr="00686BDE">
        <w:rPr>
          <w:rFonts w:ascii="Arial" w:hAnsi="Arial" w:cs="Arial"/>
          <w:sz w:val="20"/>
          <w:szCs w:val="20"/>
        </w:rPr>
        <w:t xml:space="preserve"> jednobrzmiących egzemplarzach – </w:t>
      </w:r>
      <w:r w:rsidR="00663FAE" w:rsidRPr="00686BDE">
        <w:rPr>
          <w:rFonts w:ascii="Arial" w:hAnsi="Arial" w:cs="Arial"/>
          <w:sz w:val="20"/>
          <w:szCs w:val="20"/>
        </w:rPr>
        <w:t>2</w:t>
      </w:r>
      <w:r w:rsidRPr="00686BDE">
        <w:rPr>
          <w:rFonts w:ascii="Arial" w:hAnsi="Arial" w:cs="Arial"/>
          <w:sz w:val="20"/>
          <w:szCs w:val="20"/>
        </w:rPr>
        <w:t xml:space="preserve"> egz. dla Zamawiającego, a </w:t>
      </w:r>
      <w:r w:rsidR="00663FAE" w:rsidRPr="00686BDE">
        <w:rPr>
          <w:rFonts w:ascii="Arial" w:hAnsi="Arial" w:cs="Arial"/>
          <w:sz w:val="20"/>
          <w:szCs w:val="20"/>
        </w:rPr>
        <w:t>1</w:t>
      </w:r>
      <w:r w:rsidRPr="00686BDE">
        <w:rPr>
          <w:rFonts w:ascii="Arial" w:hAnsi="Arial" w:cs="Arial"/>
          <w:sz w:val="20"/>
          <w:szCs w:val="20"/>
        </w:rPr>
        <w:t xml:space="preserve"> egz. dla Wykonawcy.</w:t>
      </w:r>
      <w:r w:rsidRPr="00686BDE">
        <w:rPr>
          <w:rFonts w:ascii="Arial" w:hAnsi="Arial" w:cs="Arial"/>
          <w:b/>
          <w:bCs/>
          <w:sz w:val="20"/>
          <w:szCs w:val="20"/>
        </w:rPr>
        <w:tab/>
      </w:r>
    </w:p>
    <w:p w:rsidR="00710128" w:rsidRPr="00686BDE" w:rsidRDefault="00710128" w:rsidP="00710128">
      <w:pPr>
        <w:rPr>
          <w:rFonts w:ascii="Arial" w:hAnsi="Arial" w:cs="Arial"/>
          <w:sz w:val="20"/>
          <w:szCs w:val="20"/>
        </w:rPr>
      </w:pPr>
    </w:p>
    <w:p w:rsidR="00710128" w:rsidRPr="00686BDE" w:rsidRDefault="00710128" w:rsidP="00663FAE">
      <w:pPr>
        <w:ind w:firstLine="708"/>
        <w:rPr>
          <w:rFonts w:ascii="Arial" w:hAnsi="Arial" w:cs="Arial"/>
          <w:sz w:val="20"/>
          <w:szCs w:val="20"/>
        </w:rPr>
      </w:pPr>
      <w:r w:rsidRPr="00686BDE">
        <w:rPr>
          <w:rFonts w:ascii="Arial" w:hAnsi="Arial" w:cs="Arial"/>
          <w:sz w:val="20"/>
          <w:szCs w:val="20"/>
        </w:rPr>
        <w:t>WYKONAWCA</w:t>
      </w:r>
      <w:r w:rsidR="00663FAE" w:rsidRPr="00686BDE">
        <w:rPr>
          <w:rFonts w:ascii="Arial" w:hAnsi="Arial" w:cs="Arial"/>
          <w:sz w:val="20"/>
          <w:szCs w:val="20"/>
        </w:rPr>
        <w:t xml:space="preserve"> </w:t>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t>ZAMAWIAJĄCY</w:t>
      </w:r>
    </w:p>
    <w:p w:rsidR="005413F7" w:rsidRPr="00686BDE" w:rsidRDefault="005413F7" w:rsidP="00C205CE">
      <w:pPr>
        <w:shd w:val="clear" w:color="auto" w:fill="FFFFFF"/>
        <w:spacing w:before="120" w:after="120" w:line="230" w:lineRule="exact"/>
        <w:ind w:left="6" w:right="57"/>
        <w:rPr>
          <w:rFonts w:ascii="Arial" w:hAnsi="Arial" w:cs="Arial"/>
          <w:spacing w:val="1"/>
          <w:sz w:val="20"/>
          <w:szCs w:val="20"/>
        </w:rPr>
      </w:pPr>
    </w:p>
    <w:p w:rsidR="005413F7" w:rsidRPr="00686BDE" w:rsidRDefault="005413F7" w:rsidP="00761E15">
      <w:pPr>
        <w:pStyle w:val="rozdzia"/>
        <w:rPr>
          <w:rFonts w:ascii="Arial" w:hAnsi="Arial" w:cs="Arial"/>
        </w:rPr>
      </w:pPr>
    </w:p>
    <w:p w:rsidR="00AA7468" w:rsidRPr="00686BDE" w:rsidRDefault="00AA7468" w:rsidP="00761E15">
      <w:pPr>
        <w:pStyle w:val="rozdzia"/>
        <w:rPr>
          <w:rFonts w:ascii="Arial" w:hAnsi="Arial" w:cs="Arial"/>
        </w:rPr>
      </w:pPr>
    </w:p>
    <w:p w:rsidR="00AA7468" w:rsidRPr="00686BDE" w:rsidRDefault="00AA7468" w:rsidP="00761E15">
      <w:pPr>
        <w:pStyle w:val="rozdzia"/>
        <w:rPr>
          <w:rFonts w:ascii="Arial" w:hAnsi="Arial" w:cs="Arial"/>
        </w:rPr>
      </w:pPr>
    </w:p>
    <w:p w:rsidR="00AA7468" w:rsidRPr="00686BDE" w:rsidRDefault="00AA7468" w:rsidP="00761E15">
      <w:pPr>
        <w:pStyle w:val="rozdzia"/>
        <w:rPr>
          <w:rFonts w:ascii="Arial" w:hAnsi="Arial" w:cs="Arial"/>
        </w:rPr>
      </w:pPr>
    </w:p>
    <w:p w:rsidR="00AA7468" w:rsidRPr="00686BDE" w:rsidRDefault="00AA7468" w:rsidP="00761E15">
      <w:pPr>
        <w:pStyle w:val="rozdzia"/>
        <w:rPr>
          <w:rFonts w:ascii="Arial" w:hAnsi="Arial" w:cs="Arial"/>
        </w:rPr>
      </w:pPr>
    </w:p>
    <w:p w:rsidR="00AA7468" w:rsidRPr="00686BDE" w:rsidRDefault="00AA7468" w:rsidP="00761E15">
      <w:pPr>
        <w:pStyle w:val="rozdzia"/>
        <w:rPr>
          <w:rFonts w:ascii="Arial" w:hAnsi="Arial" w:cs="Arial"/>
        </w:rPr>
      </w:pPr>
    </w:p>
    <w:p w:rsidR="004D464C" w:rsidRPr="00686BDE" w:rsidRDefault="004D464C" w:rsidP="00B94D26">
      <w:pPr>
        <w:rPr>
          <w:rFonts w:ascii="Arial" w:hAnsi="Arial" w:cs="Arial"/>
          <w:sz w:val="20"/>
          <w:szCs w:val="20"/>
        </w:rPr>
      </w:pPr>
    </w:p>
    <w:sectPr w:rsidR="004D464C" w:rsidRPr="00686BDE" w:rsidSect="00BC5F1A">
      <w:headerReference w:type="default" r:id="rId9"/>
      <w:footerReference w:type="default" r:id="rId10"/>
      <w:pgSz w:w="12240" w:h="15840" w:code="1"/>
      <w:pgMar w:top="709" w:right="1041" w:bottom="70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2C" w:rsidRDefault="005A362C">
      <w:r>
        <w:separator/>
      </w:r>
    </w:p>
  </w:endnote>
  <w:endnote w:type="continuationSeparator" w:id="0">
    <w:p w:rsidR="005A362C" w:rsidRDefault="005A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1" w:rsidRPr="00011869" w:rsidRDefault="00F516B1"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C64443">
      <w:rPr>
        <w:rStyle w:val="Numerstrony"/>
        <w:rFonts w:ascii="Tahoma" w:hAnsi="Tahoma" w:cs="Tahoma"/>
        <w:noProof/>
        <w:sz w:val="16"/>
        <w:szCs w:val="16"/>
      </w:rPr>
      <w:t>1</w:t>
    </w:r>
    <w:r w:rsidRPr="00011869">
      <w:rPr>
        <w:rStyle w:val="Numerstrony"/>
        <w:rFonts w:ascii="Tahoma" w:hAnsi="Tahoma" w:cs="Tahoma"/>
        <w:sz w:val="16"/>
        <w:szCs w:val="16"/>
      </w:rPr>
      <w:fldChar w:fldCharType="end"/>
    </w:r>
  </w:p>
  <w:p w:rsidR="00F516B1" w:rsidRPr="00BA7431" w:rsidRDefault="00F516B1"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2C" w:rsidRDefault="005A362C">
      <w:r>
        <w:separator/>
      </w:r>
    </w:p>
  </w:footnote>
  <w:footnote w:type="continuationSeparator" w:id="0">
    <w:p w:rsidR="005A362C" w:rsidRDefault="005A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1" w:rsidRDefault="00F516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4">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9">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1">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2">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29">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5">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39">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2">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3">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47">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58914EA"/>
    <w:multiLevelType w:val="hybridMultilevel"/>
    <w:tmpl w:val="1E04D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2">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3">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D84E84"/>
    <w:multiLevelType w:val="hybridMultilevel"/>
    <w:tmpl w:val="B9FED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36"/>
  </w:num>
  <w:num w:numId="9">
    <w:abstractNumId w:val="51"/>
  </w:num>
  <w:num w:numId="10">
    <w:abstractNumId w:val="19"/>
  </w:num>
  <w:num w:numId="11">
    <w:abstractNumId w:val="52"/>
  </w:num>
  <w:num w:numId="12">
    <w:abstractNumId w:val="28"/>
  </w:num>
  <w:num w:numId="13">
    <w:abstractNumId w:val="8"/>
  </w:num>
  <w:num w:numId="14">
    <w:abstractNumId w:val="44"/>
  </w:num>
  <w:num w:numId="15">
    <w:abstractNumId w:val="42"/>
  </w:num>
  <w:num w:numId="16">
    <w:abstractNumId w:val="6"/>
  </w:num>
  <w:num w:numId="17">
    <w:abstractNumId w:val="27"/>
  </w:num>
  <w:num w:numId="18">
    <w:abstractNumId w:val="39"/>
  </w:num>
  <w:num w:numId="19">
    <w:abstractNumId w:val="34"/>
  </w:num>
  <w:num w:numId="20">
    <w:abstractNumId w:val="21"/>
  </w:num>
  <w:num w:numId="21">
    <w:abstractNumId w:val="30"/>
  </w:num>
  <w:num w:numId="22">
    <w:abstractNumId w:val="4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7"/>
  </w:num>
  <w:num w:numId="26">
    <w:abstractNumId w:val="22"/>
  </w:num>
  <w:num w:numId="27">
    <w:abstractNumId w:val="33"/>
  </w:num>
  <w:num w:numId="28">
    <w:abstractNumId w:val="31"/>
  </w:num>
  <w:num w:numId="29">
    <w:abstractNumId w:val="49"/>
  </w:num>
  <w:num w:numId="30">
    <w:abstractNumId w:val="50"/>
  </w:num>
  <w:num w:numId="31">
    <w:abstractNumId w:val="12"/>
  </w:num>
  <w:num w:numId="32">
    <w:abstractNumId w:val="32"/>
  </w:num>
  <w:num w:numId="33">
    <w:abstractNumId w:val="47"/>
  </w:num>
  <w:num w:numId="34">
    <w:abstractNumId w:val="40"/>
  </w:num>
  <w:num w:numId="35">
    <w:abstractNumId w:val="9"/>
  </w:num>
  <w:num w:numId="36">
    <w:abstractNumId w:val="53"/>
  </w:num>
  <w:num w:numId="37">
    <w:abstractNumId w:val="7"/>
  </w:num>
  <w:num w:numId="38">
    <w:abstractNumId w:val="45"/>
  </w:num>
  <w:num w:numId="39">
    <w:abstractNumId w:val="14"/>
  </w:num>
  <w:num w:numId="40">
    <w:abstractNumId w:val="43"/>
  </w:num>
  <w:num w:numId="41">
    <w:abstractNumId w:val="10"/>
  </w:num>
  <w:num w:numId="42">
    <w:abstractNumId w:val="17"/>
  </w:num>
  <w:num w:numId="43">
    <w:abstractNumId w:val="26"/>
  </w:num>
  <w:num w:numId="44">
    <w:abstractNumId w:val="29"/>
  </w:num>
  <w:num w:numId="45">
    <w:abstractNumId w:val="11"/>
  </w:num>
  <w:num w:numId="46">
    <w:abstractNumId w:val="23"/>
  </w:num>
  <w:num w:numId="47">
    <w:abstractNumId w:val="38"/>
  </w:num>
  <w:num w:numId="48">
    <w:abstractNumId w:val="48"/>
  </w:num>
  <w:num w:numId="49">
    <w:abstractNumId w:val="25"/>
  </w:num>
  <w:num w:numId="50">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8C7"/>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3EA"/>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03"/>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49FD"/>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F06"/>
    <w:rsid w:val="00186EBA"/>
    <w:rsid w:val="00187138"/>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4E17"/>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5EF"/>
    <w:rsid w:val="0022462B"/>
    <w:rsid w:val="00224BE2"/>
    <w:rsid w:val="00224CFA"/>
    <w:rsid w:val="0022525E"/>
    <w:rsid w:val="00225488"/>
    <w:rsid w:val="00225891"/>
    <w:rsid w:val="00225AAF"/>
    <w:rsid w:val="0022606B"/>
    <w:rsid w:val="0022615F"/>
    <w:rsid w:val="00226779"/>
    <w:rsid w:val="00226927"/>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9F0"/>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CB9"/>
    <w:rsid w:val="002F6D87"/>
    <w:rsid w:val="002F71A5"/>
    <w:rsid w:val="002F733E"/>
    <w:rsid w:val="002F7374"/>
    <w:rsid w:val="002F76B4"/>
    <w:rsid w:val="002F7B34"/>
    <w:rsid w:val="00300321"/>
    <w:rsid w:val="0030098C"/>
    <w:rsid w:val="00300BFF"/>
    <w:rsid w:val="00301173"/>
    <w:rsid w:val="00301249"/>
    <w:rsid w:val="003013A0"/>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51C"/>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96F"/>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87A"/>
    <w:rsid w:val="003D0904"/>
    <w:rsid w:val="003D1196"/>
    <w:rsid w:val="003D23F3"/>
    <w:rsid w:val="003D272A"/>
    <w:rsid w:val="003D3719"/>
    <w:rsid w:val="003D3E3A"/>
    <w:rsid w:val="003D4A47"/>
    <w:rsid w:val="003D4F32"/>
    <w:rsid w:val="003D57DB"/>
    <w:rsid w:val="003D5C31"/>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744A"/>
    <w:rsid w:val="003E7555"/>
    <w:rsid w:val="003E756A"/>
    <w:rsid w:val="003E75CD"/>
    <w:rsid w:val="003E77D8"/>
    <w:rsid w:val="003F075B"/>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452"/>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6AE"/>
    <w:rsid w:val="0049179E"/>
    <w:rsid w:val="00491C4F"/>
    <w:rsid w:val="00492A9C"/>
    <w:rsid w:val="00492D81"/>
    <w:rsid w:val="0049324D"/>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2BD7"/>
    <w:rsid w:val="004C3149"/>
    <w:rsid w:val="004C3F0D"/>
    <w:rsid w:val="004C4347"/>
    <w:rsid w:val="004C4B88"/>
    <w:rsid w:val="004C4F5B"/>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47B"/>
    <w:rsid w:val="004F4E2C"/>
    <w:rsid w:val="004F5227"/>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41E2"/>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3D8"/>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62C"/>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2DD"/>
    <w:rsid w:val="005F4E6D"/>
    <w:rsid w:val="005F515F"/>
    <w:rsid w:val="005F5257"/>
    <w:rsid w:val="005F5A44"/>
    <w:rsid w:val="005F63A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4810"/>
    <w:rsid w:val="006F5866"/>
    <w:rsid w:val="006F5F31"/>
    <w:rsid w:val="006F608C"/>
    <w:rsid w:val="006F694E"/>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370A0"/>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065"/>
    <w:rsid w:val="0075029C"/>
    <w:rsid w:val="0075090B"/>
    <w:rsid w:val="00750A90"/>
    <w:rsid w:val="00750AB5"/>
    <w:rsid w:val="007510F6"/>
    <w:rsid w:val="00751637"/>
    <w:rsid w:val="00751C36"/>
    <w:rsid w:val="00751CFF"/>
    <w:rsid w:val="00751D88"/>
    <w:rsid w:val="00752079"/>
    <w:rsid w:val="0075227F"/>
    <w:rsid w:val="007527B9"/>
    <w:rsid w:val="00752964"/>
    <w:rsid w:val="0075476C"/>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2B1"/>
    <w:rsid w:val="007817B9"/>
    <w:rsid w:val="00781C80"/>
    <w:rsid w:val="007820FD"/>
    <w:rsid w:val="007826F4"/>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668"/>
    <w:rsid w:val="00790B82"/>
    <w:rsid w:val="00790D34"/>
    <w:rsid w:val="007918E2"/>
    <w:rsid w:val="007926F4"/>
    <w:rsid w:val="00793B11"/>
    <w:rsid w:val="00793FB7"/>
    <w:rsid w:val="00794793"/>
    <w:rsid w:val="00794DFC"/>
    <w:rsid w:val="00794F26"/>
    <w:rsid w:val="00794F86"/>
    <w:rsid w:val="007955A9"/>
    <w:rsid w:val="00795758"/>
    <w:rsid w:val="007974F9"/>
    <w:rsid w:val="0079760F"/>
    <w:rsid w:val="007976C7"/>
    <w:rsid w:val="00797B13"/>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A0B"/>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43D"/>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4E80"/>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46"/>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B71"/>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1E3"/>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A0008E"/>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4D39"/>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707A0"/>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4E79"/>
    <w:rsid w:val="00AD5218"/>
    <w:rsid w:val="00AD5429"/>
    <w:rsid w:val="00AD5D9C"/>
    <w:rsid w:val="00AD6016"/>
    <w:rsid w:val="00AD607C"/>
    <w:rsid w:val="00AD608D"/>
    <w:rsid w:val="00AD6981"/>
    <w:rsid w:val="00AD6B68"/>
    <w:rsid w:val="00AD6C72"/>
    <w:rsid w:val="00AD7A1F"/>
    <w:rsid w:val="00AE0895"/>
    <w:rsid w:val="00AE0AF2"/>
    <w:rsid w:val="00AE0B72"/>
    <w:rsid w:val="00AE0C3C"/>
    <w:rsid w:val="00AE1A3B"/>
    <w:rsid w:val="00AE1CDE"/>
    <w:rsid w:val="00AE22A5"/>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0F"/>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073D"/>
    <w:rsid w:val="00B82FAB"/>
    <w:rsid w:val="00B8365C"/>
    <w:rsid w:val="00B84A39"/>
    <w:rsid w:val="00B850D6"/>
    <w:rsid w:val="00B86BF3"/>
    <w:rsid w:val="00B878BF"/>
    <w:rsid w:val="00B87DAB"/>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5E7"/>
    <w:rsid w:val="00BB18CE"/>
    <w:rsid w:val="00BB1B18"/>
    <w:rsid w:val="00BB1B1E"/>
    <w:rsid w:val="00BB1B30"/>
    <w:rsid w:val="00BB20E3"/>
    <w:rsid w:val="00BB27FD"/>
    <w:rsid w:val="00BB2A18"/>
    <w:rsid w:val="00BB32FF"/>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4FC"/>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0F9D"/>
    <w:rsid w:val="00C61025"/>
    <w:rsid w:val="00C618F3"/>
    <w:rsid w:val="00C61E71"/>
    <w:rsid w:val="00C62ABE"/>
    <w:rsid w:val="00C634EC"/>
    <w:rsid w:val="00C640D3"/>
    <w:rsid w:val="00C6444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0F4"/>
    <w:rsid w:val="00C723BC"/>
    <w:rsid w:val="00C725AC"/>
    <w:rsid w:val="00C72C22"/>
    <w:rsid w:val="00C72DEA"/>
    <w:rsid w:val="00C72FAD"/>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A9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31A"/>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2E8"/>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922"/>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571"/>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85D"/>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4E1"/>
    <w:rsid w:val="00E87C0E"/>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6F2A"/>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BED"/>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111A"/>
    <w:rsid w:val="00FB17A5"/>
    <w:rsid w:val="00FB2444"/>
    <w:rsid w:val="00FB275F"/>
    <w:rsid w:val="00FB2CAC"/>
    <w:rsid w:val="00FB2D55"/>
    <w:rsid w:val="00FB2EBC"/>
    <w:rsid w:val="00FB3551"/>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3EA"/>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6D47-0830-4A1B-95FE-690FF2D4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6844</Words>
  <Characters>41068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47817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Marek Matuszczak</dc:creator>
  <cp:lastModifiedBy>Marcin Szymański</cp:lastModifiedBy>
  <cp:revision>17</cp:revision>
  <cp:lastPrinted>2016-09-09T09:03:00Z</cp:lastPrinted>
  <dcterms:created xsi:type="dcterms:W3CDTF">2016-09-13T09:05:00Z</dcterms:created>
  <dcterms:modified xsi:type="dcterms:W3CDTF">2020-06-04T10:14:00Z</dcterms:modified>
</cp:coreProperties>
</file>