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92" w:rsidRPr="00213613" w:rsidRDefault="00213613" w:rsidP="00213613">
      <w:pPr>
        <w:pStyle w:val="Style3"/>
        <w:widowControl/>
        <w:spacing w:line="240" w:lineRule="auto"/>
        <w:jc w:val="right"/>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Załącznik nr 2 do ZO</w:t>
      </w:r>
    </w:p>
    <w:p w:rsidR="00516C92" w:rsidRPr="00FE00A2" w:rsidRDefault="00516C92" w:rsidP="00213613">
      <w:pPr>
        <w:pStyle w:val="Style3"/>
        <w:widowControl/>
        <w:spacing w:line="240" w:lineRule="auto"/>
        <w:jc w:val="center"/>
        <w:rPr>
          <w:rStyle w:val="FontStyle41"/>
          <w:rFonts w:ascii="Times New Roman" w:hAnsi="Times New Roman" w:cs="Times New Roman"/>
          <w:b/>
          <w:sz w:val="28"/>
          <w:szCs w:val="24"/>
        </w:rPr>
      </w:pPr>
      <w:bookmarkStart w:id="0" w:name="_GoBack"/>
      <w:r w:rsidRPr="00FE00A2">
        <w:rPr>
          <w:rStyle w:val="FontStyle41"/>
          <w:rFonts w:ascii="Times New Roman" w:hAnsi="Times New Roman" w:cs="Times New Roman"/>
          <w:b/>
          <w:sz w:val="28"/>
          <w:szCs w:val="24"/>
        </w:rPr>
        <w:t>WZOR UMOWY</w:t>
      </w:r>
    </w:p>
    <w:bookmarkEnd w:id="0"/>
    <w:p w:rsidR="00516C92" w:rsidRPr="00213613" w:rsidRDefault="00516C92" w:rsidP="00213613">
      <w:pPr>
        <w:pStyle w:val="Style3"/>
        <w:widowControl/>
        <w:spacing w:line="240" w:lineRule="auto"/>
        <w:jc w:val="center"/>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Umowa Nr </w:t>
      </w:r>
      <w:r w:rsidR="00213613" w:rsidRPr="00213613">
        <w:rPr>
          <w:rStyle w:val="FontStyle41"/>
          <w:rFonts w:ascii="Times New Roman" w:hAnsi="Times New Roman" w:cs="Times New Roman"/>
          <w:sz w:val="24"/>
          <w:szCs w:val="24"/>
        </w:rPr>
        <w:t>PJ.271.01.2018</w:t>
      </w:r>
    </w:p>
    <w:p w:rsidR="00213613" w:rsidRPr="00213613" w:rsidRDefault="00213613"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zawarta w dniu </w:t>
      </w:r>
      <w:r w:rsidR="00DF2A13">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 w Klwowie pomiędzy:</w:t>
      </w:r>
    </w:p>
    <w:p w:rsidR="00213613" w:rsidRPr="00213613" w:rsidRDefault="00213613"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Gminą Klwów z siedzibą 26-415 Klwów, ul. Opoczyńska 35, NIP: 6010085981, zwaną dalej „ZAMAWIAJĄCYM”, którą reprezentują:</w:t>
      </w:r>
    </w:p>
    <w:p w:rsidR="00213613" w:rsidRPr="00213613" w:rsidRDefault="00213613"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Wójt Gminy Klwów – Pan Piotr Papis przy kontrasygnacie </w:t>
      </w:r>
    </w:p>
    <w:p w:rsidR="00213613" w:rsidRPr="00213613" w:rsidRDefault="00213613"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Skarbnika Gminy Klwów - Pani Katarzyny </w:t>
      </w:r>
      <w:proofErr w:type="spellStart"/>
      <w:r w:rsidRPr="00213613">
        <w:rPr>
          <w:rStyle w:val="FontStyle41"/>
          <w:rFonts w:ascii="Times New Roman" w:hAnsi="Times New Roman" w:cs="Times New Roman"/>
          <w:sz w:val="24"/>
          <w:szCs w:val="24"/>
        </w:rPr>
        <w:t>Rek</w:t>
      </w:r>
      <w:proofErr w:type="spellEnd"/>
    </w:p>
    <w:p w:rsidR="00213613" w:rsidRDefault="00213613" w:rsidP="00213613">
      <w:pPr>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a firmą:</w:t>
      </w:r>
    </w:p>
    <w:p w:rsidR="00516C92" w:rsidRPr="00213613" w:rsidRDefault="00213613" w:rsidP="00213613">
      <w:pPr>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w:t>
      </w:r>
      <w:r w:rsidR="00516C92" w:rsidRPr="00213613">
        <w:rPr>
          <w:rStyle w:val="FontStyle41"/>
          <w:rFonts w:ascii="Times New Roman" w:hAnsi="Times New Roman" w:cs="Times New Roman"/>
          <w:sz w:val="24"/>
          <w:szCs w:val="24"/>
        </w:rPr>
        <w:t>z siedzibą</w:t>
      </w:r>
      <w:r>
        <w:rPr>
          <w:rStyle w:val="FontStyle41"/>
          <w:rFonts w:ascii="Times New Roman" w:hAnsi="Times New Roman" w:cs="Times New Roman"/>
          <w:sz w:val="24"/>
          <w:szCs w:val="24"/>
        </w:rPr>
        <w:t>………………</w:t>
      </w:r>
      <w:r w:rsidR="00516C92" w:rsidRPr="00213613">
        <w:rPr>
          <w:rStyle w:val="FontStyle41"/>
          <w:rFonts w:ascii="Times New Roman" w:hAnsi="Times New Roman" w:cs="Times New Roman"/>
          <w:sz w:val="24"/>
          <w:szCs w:val="24"/>
        </w:rPr>
        <w:t>adres do doręczeń:</w:t>
      </w:r>
      <w:r>
        <w:rPr>
          <w:rStyle w:val="FontStyle41"/>
          <w:rFonts w:ascii="Times New Roman" w:hAnsi="Times New Roman" w:cs="Times New Roman"/>
          <w:sz w:val="24"/>
          <w:szCs w:val="24"/>
        </w:rPr>
        <w:t>………………….</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REGON</w:t>
      </w:r>
      <w:r w:rsidR="00213613">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 xml:space="preserve">NIP </w:t>
      </w:r>
      <w:r w:rsidRPr="00213613">
        <w:rPr>
          <w:rStyle w:val="FontStyle41"/>
          <w:rFonts w:ascii="Times New Roman" w:hAnsi="Times New Roman" w:cs="Times New Roman"/>
          <w:sz w:val="24"/>
          <w:szCs w:val="24"/>
        </w:rPr>
        <w:tab/>
      </w:r>
      <w:r w:rsidR="00213613">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wpisanym do rejestru przedsiębiorców</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Krajowego Rejes</w:t>
      </w:r>
      <w:r w:rsidR="002622F9">
        <w:rPr>
          <w:rStyle w:val="FontStyle41"/>
          <w:rFonts w:ascii="Times New Roman" w:hAnsi="Times New Roman" w:cs="Times New Roman"/>
          <w:sz w:val="24"/>
          <w:szCs w:val="24"/>
        </w:rPr>
        <w:t xml:space="preserve">tru Sądowego, Sąd Rejonowy dla </w:t>
      </w:r>
      <w:r w:rsidRPr="00213613">
        <w:rPr>
          <w:rStyle w:val="FontStyle41"/>
          <w:rFonts w:ascii="Times New Roman" w:hAnsi="Times New Roman" w:cs="Times New Roman"/>
          <w:sz w:val="24"/>
          <w:szCs w:val="24"/>
        </w:rPr>
        <w:t>w</w:t>
      </w:r>
      <w:r w:rsidR="00213613">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ab/>
        <w:t>,</w:t>
      </w:r>
    </w:p>
    <w:p w:rsidR="002622F9" w:rsidRPr="00213613" w:rsidRDefault="00516C92" w:rsidP="002622F9">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Wydział Gospodarc</w:t>
      </w:r>
      <w:r w:rsidR="002622F9">
        <w:rPr>
          <w:rStyle w:val="FontStyle41"/>
          <w:rFonts w:ascii="Times New Roman" w:hAnsi="Times New Roman" w:cs="Times New Roman"/>
          <w:sz w:val="24"/>
          <w:szCs w:val="24"/>
        </w:rPr>
        <w:t>zy Krajowego Rejestru Sądowego.</w:t>
      </w:r>
    </w:p>
    <w:p w:rsidR="00516C92" w:rsidRPr="00213613" w:rsidRDefault="002622F9" w:rsidP="00213613">
      <w:pPr>
        <w:pStyle w:val="Style3"/>
        <w:widowControl/>
        <w:spacing w:line="240" w:lineRule="auto"/>
        <w:rPr>
          <w:rStyle w:val="FontStyle41"/>
          <w:rFonts w:ascii="Times New Roman" w:hAnsi="Times New Roman" w:cs="Times New Roman"/>
          <w:sz w:val="24"/>
          <w:szCs w:val="24"/>
        </w:rPr>
      </w:pPr>
      <w:r>
        <w:rPr>
          <w:rStyle w:val="FontStyle41"/>
          <w:rFonts w:ascii="Times New Roman" w:hAnsi="Times New Roman" w:cs="Times New Roman"/>
          <w:sz w:val="24"/>
          <w:szCs w:val="24"/>
        </w:rPr>
        <w:t>reprezentowaną</w:t>
      </w:r>
      <w:r w:rsidR="00516C92" w:rsidRPr="00213613">
        <w:rPr>
          <w:rStyle w:val="FontStyle41"/>
          <w:rFonts w:ascii="Times New Roman" w:hAnsi="Times New Roman" w:cs="Times New Roman"/>
          <w:sz w:val="24"/>
          <w:szCs w:val="24"/>
        </w:rPr>
        <w:t xml:space="preserve"> przez:</w:t>
      </w:r>
      <w:r>
        <w:rPr>
          <w:rStyle w:val="FontStyle41"/>
          <w:rFonts w:ascii="Times New Roman" w:hAnsi="Times New Roman" w:cs="Times New Roman"/>
          <w:sz w:val="24"/>
          <w:szCs w:val="24"/>
        </w:rPr>
        <w:t>……………………………….</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zwanym w dalszej treści umowy „Wykonawcą,, zwanych łącznie Stronami o następującej treści:</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p>
    <w:p w:rsidR="00516C92" w:rsidRPr="00213613" w:rsidRDefault="00516C92" w:rsidP="00EF294F">
      <w:pPr>
        <w:pStyle w:val="Style3"/>
        <w:widowControl/>
        <w:numPr>
          <w:ilvl w:val="0"/>
          <w:numId w:val="45"/>
        </w:numPr>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WSTĘP</w:t>
      </w:r>
    </w:p>
    <w:p w:rsidR="00516C92" w:rsidRPr="00213613" w:rsidRDefault="00516C92" w:rsidP="00EF294F">
      <w:pPr>
        <w:pStyle w:val="Style3"/>
        <w:widowControl/>
        <w:numPr>
          <w:ilvl w:val="0"/>
          <w:numId w:val="46"/>
        </w:numPr>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Niniejszą umową rządzi prawo Rzeczpospolitej Polskiej.</w:t>
      </w:r>
    </w:p>
    <w:p w:rsidR="00516C92" w:rsidRPr="00213613" w:rsidRDefault="00516C92" w:rsidP="00EF294F">
      <w:pPr>
        <w:pStyle w:val="Style3"/>
        <w:widowControl/>
        <w:numPr>
          <w:ilvl w:val="0"/>
          <w:numId w:val="46"/>
        </w:numPr>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Językiem umowy jest język polski.</w:t>
      </w:r>
    </w:p>
    <w:p w:rsidR="00516C92" w:rsidRPr="00213613" w:rsidRDefault="00516C92" w:rsidP="00EF294F">
      <w:pPr>
        <w:pStyle w:val="Style3"/>
        <w:widowControl/>
        <w:numPr>
          <w:ilvl w:val="0"/>
          <w:numId w:val="46"/>
        </w:numPr>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Językiem porozumiewania się stron jest język polski.</w:t>
      </w:r>
    </w:p>
    <w:p w:rsidR="00516C92" w:rsidRPr="002622F9" w:rsidRDefault="00516C92" w:rsidP="00EF294F">
      <w:pPr>
        <w:pStyle w:val="Style3"/>
        <w:widowControl/>
        <w:numPr>
          <w:ilvl w:val="0"/>
          <w:numId w:val="46"/>
        </w:numPr>
        <w:spacing w:line="240" w:lineRule="auto"/>
        <w:ind w:left="426" w:hanging="426"/>
        <w:rPr>
          <w:rStyle w:val="FontStyle41"/>
          <w:rFonts w:ascii="Times New Roman" w:hAnsi="Times New Roman" w:cs="Times New Roman"/>
          <w:sz w:val="24"/>
          <w:szCs w:val="24"/>
        </w:rPr>
      </w:pPr>
      <w:r w:rsidRPr="002622F9">
        <w:rPr>
          <w:rStyle w:val="FontStyle41"/>
          <w:rFonts w:ascii="Times New Roman" w:hAnsi="Times New Roman" w:cs="Times New Roman"/>
          <w:sz w:val="24"/>
          <w:szCs w:val="24"/>
        </w:rPr>
        <w:t xml:space="preserve">Zważywszy, że Zamawiający życzy sobie, aby roboty, określone jako: </w:t>
      </w:r>
      <w:r w:rsidR="002622F9" w:rsidRPr="002622F9">
        <w:rPr>
          <w:rStyle w:val="FontStyle41"/>
          <w:rFonts w:ascii="Times New Roman" w:hAnsi="Times New Roman" w:cs="Times New Roman"/>
          <w:sz w:val="24"/>
          <w:szCs w:val="24"/>
        </w:rPr>
        <w:t>„Rozbudowa infrastruktury wodociągowo – kanalizacyjnej w Gminie Klwów”</w:t>
      </w:r>
      <w:r w:rsidRPr="002622F9">
        <w:rPr>
          <w:rStyle w:val="FontStyle41"/>
          <w:rFonts w:ascii="Times New Roman" w:hAnsi="Times New Roman" w:cs="Times New Roman"/>
          <w:sz w:val="24"/>
          <w:szCs w:val="24"/>
        </w:rPr>
        <w:t xml:space="preserve"> zostały wykonane przez Wykonawcę, oraz że przyjął Ofertę Wykonawcy na wykonanie i ukończenie tych robót i usunięcie w nich wszelkich wad, złożoną jako najkorzystniejszą w ramach postępowania o udzielenie zamówienia przeprowadzonego w trybie konkurencyjnym na podstawie art. 43a ustawy z dnia 20 lutego 2015r. o wspieraniu rozwoju obszarów wiejskich z udziałem środków Europejskiego Funduszu Rolnego na rzecz Rozwoju Obszarów Wiejskich w ramach Programu Rozwoju Obszarów Wiejskich na lata 2014 - 2020 oraz Rozporządzenia Ministra Rolnictwa i</w:t>
      </w:r>
      <w:r w:rsidR="00990018">
        <w:rPr>
          <w:rStyle w:val="FontStyle41"/>
          <w:rFonts w:ascii="Times New Roman" w:hAnsi="Times New Roman" w:cs="Times New Roman"/>
          <w:sz w:val="24"/>
          <w:szCs w:val="24"/>
        </w:rPr>
        <w:t xml:space="preserve"> </w:t>
      </w:r>
      <w:r w:rsidRPr="002622F9">
        <w:rPr>
          <w:rStyle w:val="FontStyle41"/>
          <w:rFonts w:ascii="Times New Roman" w:hAnsi="Times New Roman" w:cs="Times New Roman"/>
          <w:sz w:val="24"/>
          <w:szCs w:val="24"/>
        </w:rPr>
        <w:t xml:space="preserve">Rozwoju Wsi </w:t>
      </w:r>
      <w:r w:rsidR="002622F9" w:rsidRPr="002622F9">
        <w:rPr>
          <w:rStyle w:val="FontStyle41"/>
          <w:rFonts w:ascii="Times New Roman" w:hAnsi="Times New Roman" w:cs="Times New Roman"/>
          <w:sz w:val="24"/>
          <w:szCs w:val="24"/>
        </w:rPr>
        <w:t>w</w:t>
      </w:r>
      <w:r w:rsidRPr="002622F9">
        <w:rPr>
          <w:rStyle w:val="FontStyle41"/>
          <w:rFonts w:ascii="Times New Roman" w:hAnsi="Times New Roman" w:cs="Times New Roman"/>
          <w:sz w:val="24"/>
          <w:szCs w:val="24"/>
        </w:rPr>
        <w:t xml:space="preserve"> sprawie szczegółowych warunków i trybu konkurencyjnego wyboru wykonawców zadań ujętych w zestawieniu rzeczowo - finansowym operacji i warunków dokonywania zmniejszeń kwot pomocy oraz pomocy technicznej (Dz. U. poz. 106).</w:t>
      </w:r>
    </w:p>
    <w:p w:rsidR="00516C92" w:rsidRPr="00213613" w:rsidRDefault="00516C92" w:rsidP="00EF294F">
      <w:pPr>
        <w:pStyle w:val="Style3"/>
        <w:widowControl/>
        <w:numPr>
          <w:ilvl w:val="0"/>
          <w:numId w:val="45"/>
        </w:numPr>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DEFINICJE</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Definicje najważniejszych pojęć i wyrażeń użytych w umowie:</w:t>
      </w:r>
    </w:p>
    <w:p w:rsidR="00516C92" w:rsidRPr="00213613" w:rsidRDefault="00516C92" w:rsidP="00710C75">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ZAMAWIAJĄCY : </w:t>
      </w:r>
      <w:r w:rsidR="002622F9">
        <w:rPr>
          <w:rStyle w:val="FontStyle41"/>
          <w:rFonts w:ascii="Times New Roman" w:hAnsi="Times New Roman" w:cs="Times New Roman"/>
          <w:sz w:val="24"/>
          <w:szCs w:val="24"/>
        </w:rPr>
        <w:t>o</w:t>
      </w:r>
      <w:r w:rsidRPr="00213613">
        <w:rPr>
          <w:rStyle w:val="FontStyle41"/>
          <w:rFonts w:ascii="Times New Roman" w:hAnsi="Times New Roman" w:cs="Times New Roman"/>
          <w:sz w:val="24"/>
          <w:szCs w:val="24"/>
        </w:rPr>
        <w:t xml:space="preserve">znacza podmiot występujący w obrocie prawnym i gospodarczym jako Gmina </w:t>
      </w:r>
      <w:r w:rsidR="00710C75">
        <w:rPr>
          <w:rStyle w:val="FontStyle41"/>
          <w:rFonts w:ascii="Times New Roman" w:hAnsi="Times New Roman" w:cs="Times New Roman"/>
          <w:sz w:val="24"/>
          <w:szCs w:val="24"/>
        </w:rPr>
        <w:t>Klwów</w:t>
      </w:r>
      <w:r w:rsidRPr="00213613">
        <w:rPr>
          <w:rStyle w:val="FontStyle41"/>
          <w:rFonts w:ascii="Times New Roman" w:hAnsi="Times New Roman" w:cs="Times New Roman"/>
          <w:sz w:val="24"/>
          <w:szCs w:val="24"/>
        </w:rPr>
        <w:t xml:space="preserve"> z siedzibą </w:t>
      </w:r>
      <w:r w:rsidR="00710C75">
        <w:rPr>
          <w:rStyle w:val="FontStyle41"/>
          <w:rFonts w:ascii="Times New Roman" w:hAnsi="Times New Roman" w:cs="Times New Roman"/>
          <w:sz w:val="24"/>
          <w:szCs w:val="24"/>
        </w:rPr>
        <w:t>26-415 Klwów</w:t>
      </w:r>
      <w:r w:rsidRPr="00213613">
        <w:rPr>
          <w:rStyle w:val="FontStyle41"/>
          <w:rFonts w:ascii="Times New Roman" w:hAnsi="Times New Roman" w:cs="Times New Roman"/>
          <w:sz w:val="24"/>
          <w:szCs w:val="24"/>
        </w:rPr>
        <w:t xml:space="preserve">, ul. </w:t>
      </w:r>
      <w:r w:rsidR="00710C75">
        <w:rPr>
          <w:rStyle w:val="FontStyle41"/>
          <w:rFonts w:ascii="Times New Roman" w:hAnsi="Times New Roman" w:cs="Times New Roman"/>
          <w:sz w:val="24"/>
          <w:szCs w:val="24"/>
        </w:rPr>
        <w:t>Opoczyńska 35</w:t>
      </w:r>
      <w:r w:rsidRPr="00213613">
        <w:rPr>
          <w:rStyle w:val="FontStyle41"/>
          <w:rFonts w:ascii="Times New Roman" w:hAnsi="Times New Roman" w:cs="Times New Roman"/>
          <w:sz w:val="24"/>
          <w:szCs w:val="24"/>
        </w:rPr>
        <w:t xml:space="preserve">, REGON </w:t>
      </w:r>
      <w:r w:rsidR="00710C75">
        <w:rPr>
          <w:rStyle w:val="FontStyle41"/>
          <w:rFonts w:ascii="Times New Roman" w:hAnsi="Times New Roman" w:cs="Times New Roman"/>
          <w:sz w:val="24"/>
          <w:szCs w:val="24"/>
        </w:rPr>
        <w:t>670223801</w:t>
      </w:r>
      <w:r w:rsidRPr="00213613">
        <w:rPr>
          <w:rStyle w:val="FontStyle41"/>
          <w:rFonts w:ascii="Times New Roman" w:hAnsi="Times New Roman" w:cs="Times New Roman"/>
          <w:sz w:val="24"/>
          <w:szCs w:val="24"/>
        </w:rPr>
        <w:t xml:space="preserve">, NIP </w:t>
      </w:r>
      <w:r w:rsidR="00710C75">
        <w:rPr>
          <w:rStyle w:val="FontStyle41"/>
          <w:rFonts w:ascii="Times New Roman" w:hAnsi="Times New Roman" w:cs="Times New Roman"/>
          <w:sz w:val="24"/>
          <w:szCs w:val="24"/>
        </w:rPr>
        <w:t>6010085981</w:t>
      </w:r>
      <w:r w:rsidRPr="00213613">
        <w:rPr>
          <w:rStyle w:val="FontStyle41"/>
          <w:rFonts w:ascii="Times New Roman" w:hAnsi="Times New Roman" w:cs="Times New Roman"/>
          <w:sz w:val="24"/>
          <w:szCs w:val="24"/>
        </w:rPr>
        <w:t xml:space="preserve">, który wszczął, ogłosił i przeprowadził postępowanie w trybie konkurencyjnym na podstawie art. 43a ustawy z dnia 20 lutego 2015r. o wspieraniu rozwoju obszarów wiejskich z udziałem środków Europejskiego Funduszu Rolnego na rzecz Rozwoju Obszarów Wiejskich w ramach Programu Rozwoju Obszarów Wiejskich na lata 2014-2020 oraz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 ujętych w zestawieniu rzeczowo - finansowym operacji i warunkó</w:t>
      </w:r>
      <w:r w:rsidR="00710C75">
        <w:rPr>
          <w:rStyle w:val="FontStyle41"/>
          <w:rFonts w:ascii="Times New Roman" w:hAnsi="Times New Roman" w:cs="Times New Roman"/>
          <w:sz w:val="24"/>
          <w:szCs w:val="24"/>
        </w:rPr>
        <w:t>w</w:t>
      </w:r>
      <w:r w:rsidRPr="00213613">
        <w:rPr>
          <w:rStyle w:val="FontStyle41"/>
          <w:rFonts w:ascii="Times New Roman" w:hAnsi="Times New Roman" w:cs="Times New Roman"/>
          <w:sz w:val="24"/>
          <w:szCs w:val="24"/>
        </w:rPr>
        <w:t xml:space="preserve"> dokonywania zmniejszeń kwot pomocy oraz pomocy technicznej (Dz. U. poz. 106) na wykonanie zamówienia publicznego stanowiącego przedmiot niniejszej umowy a następnie na podstawie rozstrzygnięcia komisji przetargowej podpisał umowę z Wykonawcą, który złożył w tym postępowaniu najkorzystniejszą ofertę i podpisał umowę zgodnie z wymogami ZO.</w:t>
      </w:r>
    </w:p>
    <w:p w:rsidR="00710C75" w:rsidRDefault="00516C92" w:rsidP="00710C75">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WYKONAWCA: oznacza podmiot występujący w obrocie prawnym i gospodarczym pod firmą</w:t>
      </w:r>
      <w:r w:rsidR="00710C7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z siedzibą w</w:t>
      </w:r>
      <w:r w:rsidR="00710C75">
        <w:rPr>
          <w:rStyle w:val="FontStyle41"/>
          <w:rFonts w:ascii="Times New Roman" w:hAnsi="Times New Roman" w:cs="Times New Roman"/>
          <w:sz w:val="24"/>
          <w:szCs w:val="24"/>
        </w:rPr>
        <w:t xml:space="preserve"> ………………….. REGON ………….. </w:t>
      </w:r>
      <w:r w:rsidRPr="00213613">
        <w:rPr>
          <w:rStyle w:val="FontStyle41"/>
          <w:rFonts w:ascii="Times New Roman" w:hAnsi="Times New Roman" w:cs="Times New Roman"/>
          <w:sz w:val="24"/>
          <w:szCs w:val="24"/>
        </w:rPr>
        <w:t>NIP</w:t>
      </w:r>
      <w:r w:rsidR="00710C7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wpisanym do rejestru przedsiębiorców Krajowego Rejestru Sądowego,</w:t>
      </w:r>
      <w:r w:rsidR="00710C7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Sąd Rejonowy dla </w:t>
      </w:r>
      <w:r w:rsidRPr="00213613">
        <w:rPr>
          <w:rStyle w:val="FontStyle41"/>
          <w:rFonts w:ascii="Times New Roman" w:hAnsi="Times New Roman" w:cs="Times New Roman"/>
          <w:sz w:val="24"/>
          <w:szCs w:val="24"/>
        </w:rPr>
        <w:tab/>
        <w:t>w</w:t>
      </w:r>
      <w:r w:rsidR="00710C7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Wydział Gospodarczy</w:t>
      </w:r>
      <w:r w:rsidR="00710C7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Krajowego Rejestru Sądowego</w:t>
      </w:r>
      <w:r w:rsidR="00710C75">
        <w:rPr>
          <w:rStyle w:val="FontStyle41"/>
          <w:rFonts w:ascii="Times New Roman" w:hAnsi="Times New Roman" w:cs="Times New Roman"/>
          <w:sz w:val="24"/>
          <w:szCs w:val="24"/>
        </w:rPr>
        <w:t xml:space="preserve">, pod </w:t>
      </w:r>
      <w:r w:rsidRPr="00213613">
        <w:rPr>
          <w:rStyle w:val="FontStyle41"/>
          <w:rFonts w:ascii="Times New Roman" w:hAnsi="Times New Roman" w:cs="Times New Roman"/>
          <w:sz w:val="24"/>
          <w:szCs w:val="24"/>
        </w:rPr>
        <w:t xml:space="preserve"> numerem KRS </w:t>
      </w:r>
      <w:r w:rsidR="00710C75">
        <w:rPr>
          <w:rStyle w:val="FontStyle41"/>
          <w:rFonts w:ascii="Times New Roman" w:hAnsi="Times New Roman" w:cs="Times New Roman"/>
          <w:sz w:val="24"/>
          <w:szCs w:val="24"/>
        </w:rPr>
        <w:t xml:space="preserve">…………………….. </w:t>
      </w:r>
    </w:p>
    <w:p w:rsidR="00710C75" w:rsidRDefault="00516C92" w:rsidP="00710C75">
      <w:pPr>
        <w:pStyle w:val="Style3"/>
        <w:widowControl/>
        <w:spacing w:line="240" w:lineRule="auto"/>
        <w:ind w:left="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lub</w:t>
      </w:r>
    </w:p>
    <w:p w:rsidR="00516C92" w:rsidRPr="00213613" w:rsidRDefault="00516C92" w:rsidP="00710C75">
      <w:pPr>
        <w:pStyle w:val="Style3"/>
        <w:widowControl/>
        <w:spacing w:line="240" w:lineRule="auto"/>
        <w:ind w:left="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jako przedsiębiorca pod firmą</w:t>
      </w:r>
      <w:r w:rsidR="00710C75">
        <w:rPr>
          <w:rStyle w:val="FontStyle41"/>
          <w:rFonts w:ascii="Times New Roman" w:hAnsi="Times New Roman" w:cs="Times New Roman"/>
          <w:sz w:val="24"/>
          <w:szCs w:val="24"/>
        </w:rPr>
        <w:t xml:space="preserve"> …………………….. </w:t>
      </w:r>
      <w:r w:rsidRPr="00213613">
        <w:rPr>
          <w:rStyle w:val="FontStyle41"/>
          <w:rFonts w:ascii="Times New Roman" w:hAnsi="Times New Roman" w:cs="Times New Roman"/>
          <w:sz w:val="24"/>
          <w:szCs w:val="24"/>
        </w:rPr>
        <w:t>z siedzibą</w:t>
      </w:r>
      <w:r w:rsidR="00710C75">
        <w:rPr>
          <w:rStyle w:val="FontStyle41"/>
          <w:rFonts w:ascii="Times New Roman" w:hAnsi="Times New Roman" w:cs="Times New Roman"/>
          <w:sz w:val="24"/>
          <w:szCs w:val="24"/>
        </w:rPr>
        <w:t xml:space="preserve"> …………………. a</w:t>
      </w:r>
      <w:r w:rsidRPr="00213613">
        <w:rPr>
          <w:rStyle w:val="FontStyle41"/>
          <w:rFonts w:ascii="Times New Roman" w:hAnsi="Times New Roman" w:cs="Times New Roman"/>
          <w:sz w:val="24"/>
          <w:szCs w:val="24"/>
        </w:rPr>
        <w:t>dres</w:t>
      </w:r>
      <w:r w:rsidR="00710C75">
        <w:rPr>
          <w:rStyle w:val="FontStyle41"/>
          <w:rFonts w:ascii="Times New Roman" w:hAnsi="Times New Roman" w:cs="Times New Roman"/>
          <w:sz w:val="24"/>
          <w:szCs w:val="24"/>
        </w:rPr>
        <w:t xml:space="preserve"> ……………. </w:t>
      </w:r>
      <w:r w:rsidRPr="00213613">
        <w:rPr>
          <w:rStyle w:val="FontStyle41"/>
          <w:rFonts w:ascii="Times New Roman" w:hAnsi="Times New Roman" w:cs="Times New Roman"/>
          <w:sz w:val="24"/>
          <w:szCs w:val="24"/>
        </w:rPr>
        <w:t>REGON</w:t>
      </w:r>
      <w:r w:rsidRPr="00213613">
        <w:rPr>
          <w:rStyle w:val="FontStyle41"/>
          <w:rFonts w:ascii="Times New Roman" w:hAnsi="Times New Roman" w:cs="Times New Roman"/>
          <w:sz w:val="24"/>
          <w:szCs w:val="24"/>
        </w:rPr>
        <w:tab/>
      </w:r>
      <w:r w:rsidR="00710C75">
        <w:rPr>
          <w:rStyle w:val="FontStyle41"/>
          <w:rFonts w:ascii="Times New Roman" w:hAnsi="Times New Roman" w:cs="Times New Roman"/>
          <w:sz w:val="24"/>
          <w:szCs w:val="24"/>
        </w:rPr>
        <w:t xml:space="preserve"> ………………….. </w:t>
      </w:r>
      <w:r w:rsidRPr="00213613">
        <w:rPr>
          <w:rStyle w:val="FontStyle41"/>
          <w:rFonts w:ascii="Times New Roman" w:hAnsi="Times New Roman" w:cs="Times New Roman"/>
          <w:sz w:val="24"/>
          <w:szCs w:val="24"/>
        </w:rPr>
        <w:t>NIP</w:t>
      </w:r>
      <w:r w:rsidR="00710C7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wpisany do Centralnej Ewidencji i Informacji</w:t>
      </w:r>
      <w:r w:rsidR="00710C75">
        <w:rPr>
          <w:rStyle w:val="FontStyle41"/>
          <w:rFonts w:ascii="Times New Roman" w:hAnsi="Times New Roman" w:cs="Times New Roman"/>
          <w:sz w:val="24"/>
          <w:szCs w:val="24"/>
        </w:rPr>
        <w:t xml:space="preserve"> o </w:t>
      </w:r>
      <w:r w:rsidRPr="00213613">
        <w:rPr>
          <w:rStyle w:val="FontStyle41"/>
          <w:rFonts w:ascii="Times New Roman" w:hAnsi="Times New Roman" w:cs="Times New Roman"/>
          <w:sz w:val="24"/>
          <w:szCs w:val="24"/>
        </w:rPr>
        <w:t xml:space="preserve">Działalności Gospodarczej, który uczestniczył w postępowaniu w trybie konkurencyjnym na podstawie art. 43a ustawy z dnia 20 lutego 2015r. o wspieraniu rozwoju obszarów wiejskich z udziałem środków Europejskiego Funduszu Rolnego na rzecz Rozwoju Obszarów Wiejskich w ramach Programu Rozwoju Obszarów Wiejskich na lata 2014-2020 oraz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 xml:space="preserve">r. w sprawie </w:t>
      </w:r>
      <w:r w:rsidR="00FE00A2">
        <w:rPr>
          <w:rStyle w:val="FontStyle41"/>
          <w:rFonts w:ascii="Times New Roman" w:hAnsi="Times New Roman" w:cs="Times New Roman"/>
          <w:sz w:val="24"/>
          <w:szCs w:val="24"/>
        </w:rPr>
        <w:t>w</w:t>
      </w:r>
      <w:r w:rsidRPr="00213613">
        <w:rPr>
          <w:rStyle w:val="FontStyle41"/>
          <w:rFonts w:ascii="Times New Roman" w:hAnsi="Times New Roman" w:cs="Times New Roman"/>
          <w:sz w:val="24"/>
          <w:szCs w:val="24"/>
        </w:rPr>
        <w:t xml:space="preserve">yboru wykonawców zadań ujętych w zestawieniu rzeczowo - finansowym operacji i warunków dokonywania zmniejszeń kwot pomocy oraz pomocy technicznej (Dz. U. poz. 106) na </w:t>
      </w:r>
      <w:r w:rsidR="00710C75" w:rsidRPr="00213613">
        <w:rPr>
          <w:rStyle w:val="FontStyle41"/>
          <w:rFonts w:ascii="Times New Roman" w:hAnsi="Times New Roman" w:cs="Times New Roman"/>
          <w:sz w:val="24"/>
          <w:szCs w:val="24"/>
        </w:rPr>
        <w:t>wykonanie</w:t>
      </w:r>
      <w:r w:rsidRPr="00213613">
        <w:rPr>
          <w:rStyle w:val="FontStyle41"/>
          <w:rFonts w:ascii="Times New Roman" w:hAnsi="Times New Roman" w:cs="Times New Roman"/>
          <w:sz w:val="24"/>
          <w:szCs w:val="24"/>
        </w:rPr>
        <w:t xml:space="preserve"> zamówienia publicznego stanowiącego przedmiot niniejszej umowy, złożył ofertę która została uznana za najkorzystniejszą, spełnił warunki które nakładał</w:t>
      </w:r>
      <w:r w:rsidR="00710C75">
        <w:rPr>
          <w:rStyle w:val="FontStyle41"/>
          <w:rFonts w:ascii="Times New Roman" w:hAnsi="Times New Roman" w:cs="Times New Roman"/>
          <w:sz w:val="24"/>
          <w:szCs w:val="24"/>
        </w:rPr>
        <w:t>y</w:t>
      </w:r>
      <w:r w:rsidRPr="00213613">
        <w:rPr>
          <w:rStyle w:val="FontStyle41"/>
          <w:rFonts w:ascii="Times New Roman" w:hAnsi="Times New Roman" w:cs="Times New Roman"/>
          <w:sz w:val="24"/>
          <w:szCs w:val="24"/>
        </w:rPr>
        <w:t xml:space="preserve"> na Wykonawcę </w:t>
      </w:r>
      <w:r w:rsidR="00710C75">
        <w:rPr>
          <w:rStyle w:val="FontStyle41"/>
          <w:rFonts w:ascii="Times New Roman" w:hAnsi="Times New Roman" w:cs="Times New Roman"/>
          <w:sz w:val="24"/>
          <w:szCs w:val="24"/>
        </w:rPr>
        <w:t xml:space="preserve">warunki </w:t>
      </w:r>
      <w:r w:rsidRPr="00213613">
        <w:rPr>
          <w:rStyle w:val="FontStyle41"/>
          <w:rFonts w:ascii="Times New Roman" w:hAnsi="Times New Roman" w:cs="Times New Roman"/>
          <w:sz w:val="24"/>
          <w:szCs w:val="24"/>
        </w:rPr>
        <w:t>ZO</w:t>
      </w:r>
      <w:r w:rsidR="00710C75">
        <w:rPr>
          <w:rStyle w:val="FontStyle41"/>
          <w:rFonts w:ascii="Times New Roman" w:hAnsi="Times New Roman" w:cs="Times New Roman"/>
          <w:sz w:val="24"/>
          <w:szCs w:val="24"/>
        </w:rPr>
        <w:t xml:space="preserve"> i </w:t>
      </w:r>
      <w:r w:rsidRPr="00213613">
        <w:rPr>
          <w:rStyle w:val="FontStyle41"/>
          <w:rFonts w:ascii="Times New Roman" w:hAnsi="Times New Roman" w:cs="Times New Roman"/>
          <w:sz w:val="24"/>
          <w:szCs w:val="24"/>
        </w:rPr>
        <w:t>podpisał umowę zgodnie z wymogami ZO.</w:t>
      </w:r>
    </w:p>
    <w:p w:rsidR="00516C92" w:rsidRPr="00213613" w:rsidRDefault="00516C92" w:rsidP="00710C75">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UMOWA: w rozumieniu przepisów Prawa obowiązującego w Rzeczpospolitej Polskiej, w szczególności w rozumieniu przepisów ustawy Kodeks Cywilny mająca swoją podstawę w procedurze zamówienia publicznego oraz stanowiąca wynik złożonej przez Wykonawcę i przyjętej w toku postępowania przetargowego przez Zamawiającego Oferty - Zapytanie Ofertowe oraz Oferta Wykonawcy i wszelkie załączniki do oferty Wykonawcy złożone przez niego w toku postępowania stanowią integraln</w:t>
      </w:r>
      <w:r w:rsidR="00710C75">
        <w:rPr>
          <w:rStyle w:val="FontStyle41"/>
          <w:rFonts w:ascii="Times New Roman" w:hAnsi="Times New Roman" w:cs="Times New Roman"/>
          <w:sz w:val="24"/>
          <w:szCs w:val="24"/>
        </w:rPr>
        <w:t>ą</w:t>
      </w:r>
      <w:r w:rsidRPr="00213613">
        <w:rPr>
          <w:rStyle w:val="FontStyle41"/>
          <w:rFonts w:ascii="Times New Roman" w:hAnsi="Times New Roman" w:cs="Times New Roman"/>
          <w:sz w:val="24"/>
          <w:szCs w:val="24"/>
        </w:rPr>
        <w:t xml:space="preserve"> część niniejszej umowy .</w:t>
      </w:r>
    </w:p>
    <w:p w:rsidR="00516C92" w:rsidRPr="00213613" w:rsidRDefault="00516C92" w:rsidP="00710C75">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OFERTA: oznacza dokument tak zatytułowany, podpisany i przedłożony przez Wykonawcę. Gdziekolwiek w treści umowy występuje określenie "Oferta" należy je rozumieć jako oświadczenie Wykonawcy złożone w toku postępowania na Formularzu Oferty i wszelkich załącznikach wymaganych w ZO.</w:t>
      </w:r>
    </w:p>
    <w:p w:rsidR="00516C92" w:rsidRPr="00213613" w:rsidRDefault="00516C92" w:rsidP="00EE2297">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ZO: oznacza Zapytanie Ofertowe sporządzone przez Zamawiającego w toku postępowania o udzielenie zamówienia w trybie konkurencyjnym na podstawie art. 43a ustawy z dnia 20 lutego</w:t>
      </w:r>
      <w:r w:rsidR="00EE229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2015r. o wspieraniu </w:t>
      </w:r>
      <w:r w:rsidR="00EE2297" w:rsidRPr="00213613">
        <w:rPr>
          <w:rStyle w:val="FontStyle41"/>
          <w:rFonts w:ascii="Times New Roman" w:hAnsi="Times New Roman" w:cs="Times New Roman"/>
          <w:sz w:val="24"/>
          <w:szCs w:val="24"/>
        </w:rPr>
        <w:t xml:space="preserve">rozwoju obszarów wiejskich </w:t>
      </w:r>
      <w:r w:rsidR="00EE2297">
        <w:rPr>
          <w:rStyle w:val="FontStyle41"/>
          <w:rFonts w:ascii="Times New Roman" w:hAnsi="Times New Roman" w:cs="Times New Roman"/>
          <w:sz w:val="24"/>
          <w:szCs w:val="24"/>
        </w:rPr>
        <w:t xml:space="preserve">z udziałem </w:t>
      </w:r>
      <w:r w:rsidRPr="00213613">
        <w:rPr>
          <w:rStyle w:val="FontStyle41"/>
          <w:rFonts w:ascii="Times New Roman" w:hAnsi="Times New Roman" w:cs="Times New Roman"/>
          <w:sz w:val="24"/>
          <w:szCs w:val="24"/>
        </w:rPr>
        <w:t xml:space="preserve">środków Europejskiego Funduszu Rolnego na rzecz Rozwoju Obszarów Wiejskich w ramach Programu Rozwoju Obszarów Wiejskich na lata 2014-2020 oraz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 ujętych w zestawianiu rzeczowo - finansowym operacji i warunków dokonywania zmniejszeń kwot pomocy oraz pomocy technicznej (Dz. U. poz. 106), na podstawie którego Wykonawca złożył Zamawiającemu Ofertę .</w:t>
      </w:r>
    </w:p>
    <w:p w:rsidR="00516C92" w:rsidRPr="00213613" w:rsidRDefault="00516C92" w:rsidP="00EE2297">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PRZEDMIOT UMOWY: zakres przedmiotowy zamówienia publicznego opisany w ZO </w:t>
      </w:r>
      <w:r w:rsidR="00EE2297">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opis przedmiotu zamówienia) oraz Załącznikach do ZO i w niniejszej umowie, również poprzez zakres obowiązków i zobowiązań Wykonawcy.</w:t>
      </w:r>
    </w:p>
    <w:p w:rsidR="00516C92" w:rsidRPr="00213613" w:rsidRDefault="00516C92" w:rsidP="00EE2297">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UPRAWNIENI PRZEDSTAWICIELE WYKONAWCY: osoby wskazane przez Wykonawcę </w:t>
      </w:r>
      <w:r w:rsidR="00EE2297">
        <w:rPr>
          <w:rStyle w:val="FontStyle41"/>
          <w:rFonts w:ascii="Times New Roman" w:hAnsi="Times New Roman" w:cs="Times New Roman"/>
          <w:sz w:val="24"/>
          <w:szCs w:val="24"/>
        </w:rPr>
        <w:t>w Rozdziale</w:t>
      </w:r>
      <w:r w:rsidRPr="00213613">
        <w:rPr>
          <w:rStyle w:val="FontStyle41"/>
          <w:rFonts w:ascii="Times New Roman" w:hAnsi="Times New Roman" w:cs="Times New Roman"/>
          <w:sz w:val="24"/>
          <w:szCs w:val="24"/>
        </w:rPr>
        <w:t xml:space="preserve"> XV jako upoważnione do kontaktów z Zamawiającym, w tym również osoby pełniące </w:t>
      </w:r>
      <w:r w:rsidR="00EE2297" w:rsidRPr="00213613">
        <w:rPr>
          <w:rStyle w:val="FontStyle41"/>
          <w:rFonts w:ascii="Times New Roman" w:hAnsi="Times New Roman" w:cs="Times New Roman"/>
          <w:sz w:val="24"/>
          <w:szCs w:val="24"/>
        </w:rPr>
        <w:t>samodzielne</w:t>
      </w:r>
      <w:r w:rsidRPr="00213613">
        <w:rPr>
          <w:rStyle w:val="FontStyle41"/>
          <w:rFonts w:ascii="Times New Roman" w:hAnsi="Times New Roman" w:cs="Times New Roman"/>
          <w:sz w:val="24"/>
          <w:szCs w:val="24"/>
        </w:rPr>
        <w:t xml:space="preserve"> funkcje techniczne w budownictwie wskazane przez Wykonawcę do realizacji umowy.</w:t>
      </w:r>
    </w:p>
    <w:p w:rsidR="00516C92" w:rsidRPr="00213613" w:rsidRDefault="00516C92" w:rsidP="00235532">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NA</w:t>
      </w:r>
      <w:r w:rsidR="00EE2297">
        <w:rPr>
          <w:rStyle w:val="FontStyle41"/>
          <w:rFonts w:ascii="Times New Roman" w:hAnsi="Times New Roman" w:cs="Times New Roman"/>
          <w:sz w:val="24"/>
          <w:szCs w:val="24"/>
        </w:rPr>
        <w:t>DZ</w:t>
      </w:r>
      <w:r w:rsidRPr="00213613">
        <w:rPr>
          <w:rStyle w:val="FontStyle41"/>
          <w:rFonts w:ascii="Times New Roman" w:hAnsi="Times New Roman" w:cs="Times New Roman"/>
          <w:sz w:val="24"/>
          <w:szCs w:val="24"/>
        </w:rPr>
        <w:t xml:space="preserve">ÓR ZAMAWIAJĄCEGO i INSPEKTOR NADZORU: osoby wskazane i upoważnione przez Zmawiającego </w:t>
      </w:r>
      <w:r w:rsidR="00EE2297">
        <w:rPr>
          <w:rStyle w:val="FontStyle41"/>
          <w:rFonts w:ascii="Times New Roman" w:hAnsi="Times New Roman" w:cs="Times New Roman"/>
          <w:sz w:val="24"/>
          <w:szCs w:val="24"/>
        </w:rPr>
        <w:t>zgodnie z</w:t>
      </w:r>
      <w:r w:rsidRPr="00213613">
        <w:rPr>
          <w:rStyle w:val="FontStyle41"/>
          <w:rFonts w:ascii="Times New Roman" w:hAnsi="Times New Roman" w:cs="Times New Roman"/>
          <w:sz w:val="24"/>
          <w:szCs w:val="24"/>
        </w:rPr>
        <w:t xml:space="preserve"> Rozdziałem XV do pełnienia nadzoru nad prawidłowym przebiegiem realizacji umowy, w tym także osoby pełniące samodzielne funkcje </w:t>
      </w:r>
      <w:r w:rsidRPr="00213613">
        <w:rPr>
          <w:rStyle w:val="FontStyle41"/>
          <w:rFonts w:ascii="Times New Roman" w:hAnsi="Times New Roman" w:cs="Times New Roman"/>
          <w:sz w:val="24"/>
          <w:szCs w:val="24"/>
        </w:rPr>
        <w:lastRenderedPageBreak/>
        <w:t>techniczne w budownictwie wskazane przez Zamawiającego do realizacji umowy. W przypadku zgłoszenia większej niż 1 osoby wskazuje się Koordynatora Nadzoru.</w:t>
      </w:r>
    </w:p>
    <w:p w:rsidR="00516C92" w:rsidRPr="00213613" w:rsidRDefault="00516C92" w:rsidP="00DF2A13">
      <w:pPr>
        <w:pStyle w:val="Style3"/>
        <w:widowControl/>
        <w:spacing w:line="240" w:lineRule="auto"/>
        <w:ind w:left="426" w:hanging="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ANEKS (ZMIANA) DO UMOWY: oznacza dokument tak zatytułowany, wprowadzający do postanowień Umowy zmiany uzgodnione i podpisane pomiędzy Stronami zgodnie z Prawem obowiązującym w Rzeczpospolitej Polskiej, w szczególności z przepisami ustawy z dnia 20 lutego 2015r. o wspieraniu rozwoju obszarów wiejskich z udziałem środków Europejskiego Funduszu Rolnego na rzecz Rozwoju Obszarów Wiejskich w ramach Programu Rozwoju Obszarów Wiejskich na lata 2014-2020 oraz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 ujętych w zestawieniu rzeczowo - finansowym operacji i warunków dokonywania zmniejszeń kwot pomocy oraz pomocy technicznej (Dz. U. poz. 106) oraz ustawy Kodeks Cywilny.</w:t>
      </w:r>
    </w:p>
    <w:p w:rsidR="00516C92" w:rsidRPr="00213613" w:rsidRDefault="00516C92" w:rsidP="00EF294F">
      <w:pPr>
        <w:pStyle w:val="Style3"/>
        <w:widowControl/>
        <w:numPr>
          <w:ilvl w:val="0"/>
          <w:numId w:val="45"/>
        </w:numPr>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PRZEDMIOT UMOWY</w:t>
      </w:r>
    </w:p>
    <w:p w:rsidR="0060276B" w:rsidRPr="0060276B" w:rsidRDefault="0060276B" w:rsidP="0060276B">
      <w:pPr>
        <w:pStyle w:val="Style3"/>
        <w:widowControl/>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1.</w:t>
      </w:r>
      <w:r w:rsidRPr="0060276B">
        <w:rPr>
          <w:rStyle w:val="FontStyle41"/>
          <w:rFonts w:ascii="Times New Roman" w:hAnsi="Times New Roman" w:cs="Times New Roman"/>
          <w:color w:val="auto"/>
          <w:sz w:val="24"/>
          <w:szCs w:val="24"/>
        </w:rPr>
        <w:tab/>
        <w:t xml:space="preserve">Przedmiotem zamówienia jest realizacja robót budowlanych dla zadania pn.: Rozbudowa infrastruktury wodociągowo – kanalizacyjnej w Gminie Klwów" </w:t>
      </w:r>
    </w:p>
    <w:p w:rsidR="0060276B" w:rsidRPr="0060276B" w:rsidRDefault="0060276B" w:rsidP="0060276B">
      <w:pPr>
        <w:pStyle w:val="Style3"/>
        <w:widowControl/>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2.</w:t>
      </w:r>
      <w:r w:rsidRPr="0060276B">
        <w:rPr>
          <w:rStyle w:val="FontStyle41"/>
          <w:rFonts w:ascii="Times New Roman" w:hAnsi="Times New Roman" w:cs="Times New Roman"/>
          <w:color w:val="auto"/>
          <w:sz w:val="24"/>
          <w:szCs w:val="24"/>
        </w:rPr>
        <w:tab/>
        <w:t>Zakres robót budowlanych został podzielony na trzy części i obejmuje:</w:t>
      </w:r>
    </w:p>
    <w:p w:rsidR="0060276B" w:rsidRPr="0060276B" w:rsidRDefault="0060276B" w:rsidP="0060276B">
      <w:pPr>
        <w:pStyle w:val="Style3"/>
        <w:widowControl/>
        <w:ind w:left="142"/>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Część 1 - Rozbudowa Stacji Uzdatniania Wody w Głuszynie</w:t>
      </w:r>
    </w:p>
    <w:p w:rsidR="0060276B" w:rsidRPr="0060276B" w:rsidRDefault="0060276B" w:rsidP="0060276B">
      <w:pPr>
        <w:pStyle w:val="Style3"/>
        <w:widowControl/>
        <w:ind w:left="142"/>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Część 2 - Rozbudowa systemu wodociągów w Gminie Klwów</w:t>
      </w:r>
    </w:p>
    <w:p w:rsidR="0060276B" w:rsidRPr="0060276B" w:rsidRDefault="0060276B" w:rsidP="0060276B">
      <w:pPr>
        <w:pStyle w:val="Style3"/>
        <w:widowControl/>
        <w:ind w:left="142"/>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Część 3 - Budowa sieci kanalizacji sanitarnej w miejscowości Klwów</w:t>
      </w:r>
    </w:p>
    <w:p w:rsidR="0060276B" w:rsidRPr="0060276B" w:rsidRDefault="0060276B" w:rsidP="0060276B">
      <w:pPr>
        <w:pStyle w:val="Style3"/>
        <w:widowControl/>
        <w:ind w:left="142"/>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1)</w:t>
      </w:r>
      <w:r w:rsidRPr="0060276B">
        <w:rPr>
          <w:rStyle w:val="FontStyle41"/>
          <w:rFonts w:ascii="Times New Roman" w:hAnsi="Times New Roman" w:cs="Times New Roman"/>
          <w:color w:val="auto"/>
          <w:sz w:val="24"/>
          <w:szCs w:val="24"/>
        </w:rPr>
        <w:tab/>
        <w:t>Rozbudowa Stacji Uzdatniania Wody w Głuszynie.</w:t>
      </w:r>
    </w:p>
    <w:p w:rsidR="0060276B" w:rsidRPr="0060276B" w:rsidRDefault="0060276B" w:rsidP="0060276B">
      <w:pPr>
        <w:pStyle w:val="Style3"/>
        <w:widowControl/>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Przedmiot tej części zamówienia będzie realizowany w dwóch etapach:</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a)</w:t>
      </w:r>
      <w:r w:rsidRPr="0060276B">
        <w:rPr>
          <w:rStyle w:val="FontStyle41"/>
          <w:rFonts w:ascii="Times New Roman" w:hAnsi="Times New Roman" w:cs="Times New Roman"/>
          <w:color w:val="auto"/>
          <w:sz w:val="24"/>
          <w:szCs w:val="24"/>
        </w:rPr>
        <w:tab/>
        <w:t>Faza I – faza projektowa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Inwentaryzacja stanu technicznego, infrastruktury i otoczenia przewidzianej do rozbudowy stacji uzdatniania wody w Głuszynie, w celu zebrania danych wymaganych do realizacji zadania.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Wykonanie dokumentacji projektowej rozbudowy stacji uzdatniania wody w Głuszynie, służącej do wykonania robót będących przedmiotem zamówienia, w formie i zakresie zgodnym z wymaganiami obowiązujących przepisów prawa. Uzyskanie w imieniu Inwestora pozwolenia na budowę.</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b)</w:t>
      </w:r>
      <w:r w:rsidRPr="0060276B">
        <w:rPr>
          <w:rStyle w:val="FontStyle41"/>
          <w:rFonts w:ascii="Times New Roman" w:hAnsi="Times New Roman" w:cs="Times New Roman"/>
          <w:color w:val="auto"/>
          <w:sz w:val="24"/>
          <w:szCs w:val="24"/>
        </w:rPr>
        <w:tab/>
        <w:t>Faza II – faza wykonawcza: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przygotowanie terenu budowy</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wykonanie tymczasowego układu zasilania w wodę z wykorzystaniem zastępczej kontenerowej stacji uzdatniania wody.</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demontaż urządzeń i instalacji technologicznych istniejącej stacji</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zagospodarowanie terenu wokół budynku SUW- prace zewnętrzne</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modernizacja ujęcia własnego studni nr 2- wymiana obudowy studni głębinowej wraz z wymianą pompy głębinowej, głowicy studni, armatury oraz rurociągów tłocznych</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likwidacja i rekonstrukcja ujęcia własnego studni nr 1 w oparciu o istniejące zasoby objęte pozwoleniem wodno-prawnym nr ŚL-I.6341.13.2014.KZ z dn.04.06.2014 wydane przez Starostę Przysuskiego.</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budowa dwóch stalowych zbiorników retencyjnych o pojemność czynnej V= 100 m3 każdy.</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Rozbudowa budynku :</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 xml:space="preserve">Roboty </w:t>
      </w:r>
      <w:proofErr w:type="spellStart"/>
      <w:r w:rsidRPr="0060276B">
        <w:rPr>
          <w:rStyle w:val="FontStyle41"/>
          <w:rFonts w:ascii="Times New Roman" w:hAnsi="Times New Roman" w:cs="Times New Roman"/>
          <w:color w:val="auto"/>
          <w:sz w:val="24"/>
          <w:szCs w:val="24"/>
        </w:rPr>
        <w:t>konstrukcyjno</w:t>
      </w:r>
      <w:proofErr w:type="spellEnd"/>
      <w:r w:rsidRPr="0060276B">
        <w:rPr>
          <w:rStyle w:val="FontStyle41"/>
          <w:rFonts w:ascii="Times New Roman" w:hAnsi="Times New Roman" w:cs="Times New Roman"/>
          <w:color w:val="auto"/>
          <w:sz w:val="24"/>
          <w:szCs w:val="24"/>
        </w:rPr>
        <w:t xml:space="preserve"> – budowlane  mające na celu powiększenie budynku </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chlorownię, dyżurkę, pomieszczenie sprężarek, W-C, korytarz</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Roboty wykończeniowe wewnętrzne</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lastRenderedPageBreak/>
        <w:t>-</w:t>
      </w:r>
      <w:r w:rsidRPr="0060276B">
        <w:rPr>
          <w:rStyle w:val="FontStyle41"/>
          <w:rFonts w:ascii="Times New Roman" w:hAnsi="Times New Roman" w:cs="Times New Roman"/>
          <w:color w:val="auto"/>
          <w:sz w:val="24"/>
          <w:szCs w:val="24"/>
        </w:rPr>
        <w:tab/>
        <w:t>Roboty wykończeniowe zewnętrzne- termomodernizacja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Roboty w zakresie dróg i placów</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Prace technologiczne:</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Układ sterowania pompami głębinowymi</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 xml:space="preserve">Instalacja wstępnego napowietrzania </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 xml:space="preserve">Instalacja filtracji </w:t>
      </w:r>
      <w:proofErr w:type="spellStart"/>
      <w:r w:rsidRPr="0060276B">
        <w:rPr>
          <w:rStyle w:val="FontStyle41"/>
          <w:rFonts w:ascii="Times New Roman" w:hAnsi="Times New Roman" w:cs="Times New Roman"/>
          <w:color w:val="auto"/>
          <w:sz w:val="24"/>
          <w:szCs w:val="24"/>
        </w:rPr>
        <w:t>odżelaziająco</w:t>
      </w:r>
      <w:proofErr w:type="spellEnd"/>
      <w:r w:rsidRPr="0060276B">
        <w:rPr>
          <w:rStyle w:val="FontStyle41"/>
          <w:rFonts w:ascii="Times New Roman" w:hAnsi="Times New Roman" w:cs="Times New Roman"/>
          <w:color w:val="auto"/>
          <w:sz w:val="24"/>
          <w:szCs w:val="24"/>
        </w:rPr>
        <w:t xml:space="preserve"> - </w:t>
      </w:r>
      <w:proofErr w:type="spellStart"/>
      <w:r w:rsidRPr="0060276B">
        <w:rPr>
          <w:rStyle w:val="FontStyle41"/>
          <w:rFonts w:ascii="Times New Roman" w:hAnsi="Times New Roman" w:cs="Times New Roman"/>
          <w:color w:val="auto"/>
          <w:sz w:val="24"/>
          <w:szCs w:val="24"/>
        </w:rPr>
        <w:t>odmanganiającej</w:t>
      </w:r>
      <w:proofErr w:type="spellEnd"/>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Instalacja rurociągów i armatury technologicznej</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 xml:space="preserve">Instalacja </w:t>
      </w:r>
      <w:proofErr w:type="spellStart"/>
      <w:r w:rsidRPr="0060276B">
        <w:rPr>
          <w:rStyle w:val="FontStyle41"/>
          <w:rFonts w:ascii="Times New Roman" w:hAnsi="Times New Roman" w:cs="Times New Roman"/>
          <w:color w:val="auto"/>
          <w:sz w:val="24"/>
          <w:szCs w:val="24"/>
        </w:rPr>
        <w:t>AKPiA</w:t>
      </w:r>
      <w:proofErr w:type="spellEnd"/>
      <w:r w:rsidRPr="0060276B">
        <w:rPr>
          <w:rStyle w:val="FontStyle41"/>
          <w:rFonts w:ascii="Times New Roman" w:hAnsi="Times New Roman" w:cs="Times New Roman"/>
          <w:color w:val="auto"/>
          <w:sz w:val="24"/>
          <w:szCs w:val="24"/>
        </w:rPr>
        <w:t xml:space="preserve"> procesu uzdatniania wody</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Instalacje sanitarne, wentylacji, ogrzewania, klimatyzacji zasilania elektrycznego oraz oświetlenia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Uruchomienie i parametryzacja ciągu technologicznego SUW</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Opracowanie dokumentacji powykonawczej</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2)</w:t>
      </w:r>
      <w:r w:rsidRPr="0060276B">
        <w:rPr>
          <w:rStyle w:val="FontStyle41"/>
          <w:rFonts w:ascii="Times New Roman" w:hAnsi="Times New Roman" w:cs="Times New Roman"/>
          <w:color w:val="auto"/>
          <w:sz w:val="24"/>
          <w:szCs w:val="24"/>
        </w:rPr>
        <w:tab/>
        <w:t>Rozbudowa systemu wodociągów w Gminie Klwów</w:t>
      </w:r>
    </w:p>
    <w:p w:rsidR="0060276B" w:rsidRPr="0060276B" w:rsidRDefault="0060276B" w:rsidP="0060276B">
      <w:pPr>
        <w:pStyle w:val="Style3"/>
        <w:widowControl/>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Przedmiot tej części zamówienia składa się z dwóch odcinków wodociągów i każdy z nich będzie realizowany w dwóch etapach:</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2.1) wodociąg DN 90 Brzeski – Ligęzów</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a)</w:t>
      </w:r>
      <w:r w:rsidRPr="0060276B">
        <w:rPr>
          <w:rStyle w:val="FontStyle41"/>
          <w:rFonts w:ascii="Times New Roman" w:hAnsi="Times New Roman" w:cs="Times New Roman"/>
          <w:color w:val="auto"/>
          <w:sz w:val="24"/>
          <w:szCs w:val="24"/>
        </w:rPr>
        <w:tab/>
        <w:t>Faza I – faza projektowa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Przedmiot zamówienia obejmuje wykonanie dokumentacji projektowej oraz uzyskanie niezbędnych decyzji administracyjnych dotyczących wykonania wodociągu o średnicy DN 90 mm doprowadzający wodę z istniejącego wodociągu DN 160mm w miejscowości Brzeski do miejscowości Ligęzów (Pakulanka). Trasa wodociągu przebiegać będzie przez następujące nieruchomości: działka nr 370 w m. Brzeski, działki nr 9, 10, 13, 20, 8/2, 7, 5/2, 5/3,w m. Ligęzów</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Należy zaprojektować wykonanie sieci metodą wykopu otwartego oraz metodą bez wykopową z uwzględnieniem jak najmniejszej ingerencji w tereny przyległe do trasy przebiegu projektowanego wodociągu. Jeśli użycie metody bez wykopowej będzie nieuzasadnione ekonomicznie należy zaprojektować odbudowę zniszczonej nawierzchni drogowej.</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Długość projektowanego wodociągu o średnicy DN 90 mm wynosi około 1650 m. Ostateczna długość odcinka  projektowanego wodociągu zostanie ustalona wspólnie przez Zamawiającego i Wykonawcę. Należy także ustalić ilość projektowanych hydrantów i przyłączy na trasie wodociągu.</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b)</w:t>
      </w:r>
      <w:r w:rsidRPr="0060276B">
        <w:rPr>
          <w:rStyle w:val="FontStyle41"/>
          <w:rFonts w:ascii="Times New Roman" w:hAnsi="Times New Roman" w:cs="Times New Roman"/>
          <w:color w:val="auto"/>
          <w:sz w:val="24"/>
          <w:szCs w:val="24"/>
        </w:rPr>
        <w:tab/>
        <w:t>Faza II – faza wykonawcza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Wykonanie robót budowlanych związanych z budową wodociągu o średnicy DN 90 mm doprowadzającego wodę z istniejącego wodociągu DN 160mm w miejscowości Brzeski do miejscowości Ligęzów (Pakulanka), zgodnie z opracowaną dokumentacją projektową przedstawioną w Fazie I, po zatwierdzeniu jej przez Zamawiającego i uzyskaniu decyzji pozwolenia na budowę.</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2.2) wodociąg DN 160 Kłudno - Ulów</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a)</w:t>
      </w:r>
      <w:r w:rsidRPr="0060276B">
        <w:rPr>
          <w:rStyle w:val="FontStyle41"/>
          <w:rFonts w:ascii="Times New Roman" w:hAnsi="Times New Roman" w:cs="Times New Roman"/>
          <w:color w:val="auto"/>
          <w:sz w:val="24"/>
          <w:szCs w:val="24"/>
        </w:rPr>
        <w:tab/>
        <w:t>Faza I – faza projektowa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Przedmiot zamówienia obejmuje wykonanie dokumentacji projektowej oraz uzyskanie niezbędnych decyzji administracyjnych dotyczących wykonania wodociągu o średnicy DN 160 mm łączącego istniejące wodociągi w miejscowości Kłudno oraz Ulów. Trasa wodociągu przebiegać będzie przez następujące nieruchomości: działki nr 765/1, 26/3, 34/1, 35/1, 28/4 w m. Kłudno oraz działki nr 1457/2, 1501/2, 1460/1, 1092 w m. Ulów.</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lastRenderedPageBreak/>
        <w:t>Należy zaprojektować wykonanie sieci metodą wykopu otwartego oraz metodą bez wykopową z uwzględnieniem jak najmniejszej ingerencji w tereny przyległe do trasy przebiegu projektowanego wodociągu. Jeśli użycie metody bez wykopowej będzie nieuzasadnione ekonomicznie należy zaprojektować odbudowę zniszczonej nawierzchni drogowej.</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Długość projektowanego wodociągu o średnicy DN 160 mm wynosi około 1600 m. Ostateczna długość odcinka  projektowanego wodociągu zostanie ustalona wspólnie przez Zamawiającego i Wykonawcę. Należy także ustalić ilość projektowanych hydrantów i przyłączy na trasie wodociągu</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b)</w:t>
      </w:r>
      <w:r w:rsidRPr="0060276B">
        <w:rPr>
          <w:rStyle w:val="FontStyle41"/>
          <w:rFonts w:ascii="Times New Roman" w:hAnsi="Times New Roman" w:cs="Times New Roman"/>
          <w:color w:val="auto"/>
          <w:sz w:val="24"/>
          <w:szCs w:val="24"/>
        </w:rPr>
        <w:tab/>
        <w:t>Faza II – faza wykonawcza</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Wykonanie robót budowlanych związanych z budową wodociągu DN 160 mm łączącego istniejące wodociągi w miejscowościach Kłudno oraz Ulów zgodnie z opracowaną dokumentacją projektową przedstawioną w Fazie I, po zatwierdzeniu jej przez Zamawiającego  i uzyskaniu decyzji pozwolenia na budowę.</w:t>
      </w:r>
    </w:p>
    <w:p w:rsidR="0060276B" w:rsidRPr="0060276B" w:rsidRDefault="0060276B" w:rsidP="0060276B">
      <w:pPr>
        <w:pStyle w:val="Style3"/>
        <w:widowControl/>
        <w:ind w:left="426"/>
        <w:rPr>
          <w:rStyle w:val="FontStyle41"/>
          <w:rFonts w:ascii="Times New Roman" w:hAnsi="Times New Roman" w:cs="Times New Roman"/>
          <w:color w:val="auto"/>
          <w:sz w:val="24"/>
          <w:szCs w:val="24"/>
        </w:rPr>
      </w:pP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3)</w:t>
      </w:r>
      <w:r w:rsidRPr="0060276B">
        <w:rPr>
          <w:rStyle w:val="FontStyle41"/>
          <w:rFonts w:ascii="Times New Roman" w:hAnsi="Times New Roman" w:cs="Times New Roman"/>
          <w:color w:val="auto"/>
          <w:sz w:val="24"/>
          <w:szCs w:val="24"/>
        </w:rPr>
        <w:tab/>
        <w:t>Budowa sieci kanalizacji sanitarnej w miejscowości Klwów</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 xml:space="preserve">Zakres robót budowlanych obejmuje wykonanie kanalizacji sanitarnej i obejmuje swym zasięgiem odcinek zlewni pompowni P4 od węzła K03 do węzła K54 oraz zlewni pompowni P1 od węzła S39 do węzła S55 wraz z </w:t>
      </w:r>
      <w:proofErr w:type="spellStart"/>
      <w:r w:rsidRPr="0060276B">
        <w:rPr>
          <w:rStyle w:val="FontStyle41"/>
          <w:rFonts w:ascii="Times New Roman" w:hAnsi="Times New Roman" w:cs="Times New Roman"/>
          <w:color w:val="auto"/>
          <w:sz w:val="24"/>
          <w:szCs w:val="24"/>
        </w:rPr>
        <w:t>przykanalikami</w:t>
      </w:r>
      <w:proofErr w:type="spellEnd"/>
      <w:r w:rsidRPr="0060276B">
        <w:rPr>
          <w:rStyle w:val="FontStyle41"/>
          <w:rFonts w:ascii="Times New Roman" w:hAnsi="Times New Roman" w:cs="Times New Roman"/>
          <w:color w:val="auto"/>
          <w:sz w:val="24"/>
          <w:szCs w:val="24"/>
        </w:rPr>
        <w:t>. Kanały zaprojektowano z rur PVC200mm oraz PVC160mm w klasie SN8 pod jezdniami oraz w głębokich wykopach oraz SN4 w terenach zielonych. Projektowany kanał grawitacyjny posiada następujące parametry techniczne:</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długość kanału PVC 200mm SN8 – 70,00 m</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długość kanału PVC 200mm SN4 – 571,00 m</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Pr>
          <w:rStyle w:val="FontStyle41"/>
          <w:rFonts w:ascii="Times New Roman" w:hAnsi="Times New Roman" w:cs="Times New Roman"/>
          <w:color w:val="auto"/>
          <w:sz w:val="24"/>
          <w:szCs w:val="24"/>
        </w:rPr>
        <w:t>-</w:t>
      </w:r>
      <w:r w:rsidRPr="0060276B">
        <w:rPr>
          <w:rStyle w:val="FontStyle41"/>
          <w:rFonts w:ascii="Times New Roman" w:hAnsi="Times New Roman" w:cs="Times New Roman"/>
          <w:color w:val="auto"/>
          <w:sz w:val="24"/>
          <w:szCs w:val="24"/>
        </w:rPr>
        <w:tab/>
        <w:t>długość kanału PVC 160mm SN4 – 367,00 m</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Na projektowanym odcinku zaprojektowano 23 studni o średnicy 1000mm – betonowe oraz 12 studni PVC 425 mm. Zwieńczenie włazami typu ciężkiego D400.</w:t>
      </w:r>
    </w:p>
    <w:p w:rsidR="0060276B" w:rsidRPr="0060276B" w:rsidRDefault="0060276B" w:rsidP="0060276B">
      <w:pPr>
        <w:pStyle w:val="Style3"/>
        <w:widowControl/>
        <w:rPr>
          <w:rStyle w:val="FontStyle41"/>
          <w:rFonts w:ascii="Times New Roman" w:hAnsi="Times New Roman" w:cs="Times New Roman"/>
          <w:color w:val="auto"/>
          <w:sz w:val="24"/>
          <w:szCs w:val="24"/>
        </w:rPr>
      </w:pPr>
    </w:p>
    <w:p w:rsidR="0060276B" w:rsidRPr="0060276B" w:rsidRDefault="0060276B" w:rsidP="0060276B">
      <w:pPr>
        <w:pStyle w:val="Style3"/>
        <w:widowControl/>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3.</w:t>
      </w:r>
      <w:r w:rsidRPr="0060276B">
        <w:rPr>
          <w:rStyle w:val="FontStyle41"/>
          <w:rFonts w:ascii="Times New Roman" w:hAnsi="Times New Roman" w:cs="Times New Roman"/>
          <w:color w:val="auto"/>
          <w:sz w:val="24"/>
          <w:szCs w:val="24"/>
        </w:rPr>
        <w:tab/>
        <w:t xml:space="preserve"> W zakresie zaoferowanej ceny należy wykonać wszelkie czynności niezbędne i konieczne do realizacji robót w tym między innymi:</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a)</w:t>
      </w:r>
      <w:r w:rsidRPr="0060276B">
        <w:rPr>
          <w:rStyle w:val="FontStyle41"/>
          <w:rFonts w:ascii="Times New Roman" w:hAnsi="Times New Roman" w:cs="Times New Roman"/>
          <w:color w:val="auto"/>
          <w:sz w:val="24"/>
          <w:szCs w:val="24"/>
        </w:rPr>
        <w:tab/>
        <w:t>zapewnienia ciągłej dostawy wody do odbiorców spełniającej normy higieniczno-sanitarne dla wody do picia,</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b)</w:t>
      </w:r>
      <w:r w:rsidRPr="0060276B">
        <w:rPr>
          <w:rStyle w:val="FontStyle41"/>
          <w:rFonts w:ascii="Times New Roman" w:hAnsi="Times New Roman" w:cs="Times New Roman"/>
          <w:color w:val="auto"/>
          <w:sz w:val="24"/>
          <w:szCs w:val="24"/>
        </w:rPr>
        <w:tab/>
        <w:t>ewentualną konieczność wykonania odwodnienia wykopów, a także wykonanie inspekcji wizyjnej wybudowanej kanalizacji,</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c)</w:t>
      </w:r>
      <w:r w:rsidRPr="0060276B">
        <w:rPr>
          <w:rStyle w:val="FontStyle41"/>
          <w:rFonts w:ascii="Times New Roman" w:hAnsi="Times New Roman" w:cs="Times New Roman"/>
          <w:color w:val="auto"/>
          <w:sz w:val="24"/>
          <w:szCs w:val="24"/>
        </w:rPr>
        <w:tab/>
        <w:t>pobrania próbek wody przez pracowników Państwowego Powiatowego Inspektora Sanitarnego oraz wykonania badań w laboratorium Państwowej Inspekcji Sanitarnej</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d)</w:t>
      </w:r>
      <w:r w:rsidRPr="0060276B">
        <w:rPr>
          <w:rStyle w:val="FontStyle41"/>
          <w:rFonts w:ascii="Times New Roman" w:hAnsi="Times New Roman" w:cs="Times New Roman"/>
          <w:color w:val="auto"/>
          <w:sz w:val="24"/>
          <w:szCs w:val="24"/>
        </w:rPr>
        <w:tab/>
        <w:t>przeprowadzenia rozruchu technologicznego, prób, badań, testów, dezynfekcji, płukania urządzeń, regulacji układu technologicznego,</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e)</w:t>
      </w:r>
      <w:r w:rsidRPr="0060276B">
        <w:rPr>
          <w:rStyle w:val="FontStyle41"/>
          <w:rFonts w:ascii="Times New Roman" w:hAnsi="Times New Roman" w:cs="Times New Roman"/>
          <w:color w:val="auto"/>
          <w:sz w:val="24"/>
          <w:szCs w:val="24"/>
        </w:rPr>
        <w:tab/>
        <w:t>przygotowania niezbędnych dokumentów do Urzędu Dozoru Technicznego oraz uzyskania odbioru SUW,</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f)</w:t>
      </w:r>
      <w:r w:rsidRPr="0060276B">
        <w:rPr>
          <w:rStyle w:val="FontStyle41"/>
          <w:rFonts w:ascii="Times New Roman" w:hAnsi="Times New Roman" w:cs="Times New Roman"/>
          <w:color w:val="auto"/>
          <w:sz w:val="24"/>
          <w:szCs w:val="24"/>
        </w:rPr>
        <w:tab/>
        <w:t>uzyskania pozytywnych wyników zleconych badań uzdatnionej wody (zgodnie z obowiązującymi normami),</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g)</w:t>
      </w:r>
      <w:r w:rsidRPr="0060276B">
        <w:rPr>
          <w:rStyle w:val="FontStyle41"/>
          <w:rFonts w:ascii="Times New Roman" w:hAnsi="Times New Roman" w:cs="Times New Roman"/>
          <w:color w:val="auto"/>
          <w:sz w:val="24"/>
          <w:szCs w:val="24"/>
        </w:rPr>
        <w:tab/>
        <w:t>opracowania instrukcji obsługi i eksploatacji urządzeń SUW,</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h)</w:t>
      </w:r>
      <w:r w:rsidRPr="0060276B">
        <w:rPr>
          <w:rStyle w:val="FontStyle41"/>
          <w:rFonts w:ascii="Times New Roman" w:hAnsi="Times New Roman" w:cs="Times New Roman"/>
          <w:color w:val="auto"/>
          <w:sz w:val="24"/>
          <w:szCs w:val="24"/>
        </w:rPr>
        <w:tab/>
        <w:t xml:space="preserve">przeszkolenia pracowników obsługujących SUW (zaznajomienie z konkretnymi elementami technicznymi i technologicznymi SUW, procedurami obsługi w każdych </w:t>
      </w:r>
      <w:r w:rsidRPr="0060276B">
        <w:rPr>
          <w:rStyle w:val="FontStyle41"/>
          <w:rFonts w:ascii="Times New Roman" w:hAnsi="Times New Roman" w:cs="Times New Roman"/>
          <w:color w:val="auto"/>
          <w:sz w:val="24"/>
          <w:szCs w:val="24"/>
        </w:rPr>
        <w:lastRenderedPageBreak/>
        <w:t>warunkach, procedurami i schematami użytkowania (konserwacji), szczegółowymi informacjami koniecznymi dla przeprowadzenia serwisu instalacji środkami bezpieczeństwa),</w:t>
      </w:r>
    </w:p>
    <w:p w:rsidR="0060276B" w:rsidRPr="0060276B" w:rsidRDefault="0060276B" w:rsidP="0060276B">
      <w:pPr>
        <w:pStyle w:val="Style3"/>
        <w:widowControl/>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i)</w:t>
      </w:r>
      <w:r w:rsidRPr="0060276B">
        <w:rPr>
          <w:rStyle w:val="FontStyle41"/>
          <w:rFonts w:ascii="Times New Roman" w:hAnsi="Times New Roman" w:cs="Times New Roman"/>
          <w:color w:val="auto"/>
          <w:sz w:val="24"/>
          <w:szCs w:val="24"/>
        </w:rPr>
        <w:tab/>
        <w:t>geodezyjnej obsługi inwestycji,</w:t>
      </w:r>
    </w:p>
    <w:p w:rsidR="00516C92" w:rsidRPr="0060276B" w:rsidRDefault="0060276B" w:rsidP="0060276B">
      <w:pPr>
        <w:pStyle w:val="Style3"/>
        <w:widowControl/>
        <w:spacing w:line="240" w:lineRule="auto"/>
        <w:ind w:left="284"/>
        <w:rPr>
          <w:rStyle w:val="FontStyle41"/>
          <w:rFonts w:ascii="Times New Roman" w:hAnsi="Times New Roman" w:cs="Times New Roman"/>
          <w:color w:val="auto"/>
          <w:sz w:val="24"/>
          <w:szCs w:val="24"/>
        </w:rPr>
      </w:pPr>
      <w:r w:rsidRPr="0060276B">
        <w:rPr>
          <w:rStyle w:val="FontStyle41"/>
          <w:rFonts w:ascii="Times New Roman" w:hAnsi="Times New Roman" w:cs="Times New Roman"/>
          <w:color w:val="auto"/>
          <w:sz w:val="24"/>
          <w:szCs w:val="24"/>
        </w:rPr>
        <w:t>j)</w:t>
      </w:r>
      <w:r w:rsidRPr="0060276B">
        <w:rPr>
          <w:rStyle w:val="FontStyle41"/>
          <w:rFonts w:ascii="Times New Roman" w:hAnsi="Times New Roman" w:cs="Times New Roman"/>
          <w:color w:val="auto"/>
          <w:sz w:val="24"/>
          <w:szCs w:val="24"/>
        </w:rPr>
        <w:tab/>
        <w:t>wykonanie wszelkich niezbędnych opracowań koniecznych do uzyskania przez Zamawiającego pozwolenia na użytkowanie.</w:t>
      </w:r>
      <w:r w:rsidR="00516C92" w:rsidRPr="0060276B">
        <w:rPr>
          <w:rStyle w:val="FontStyle41"/>
          <w:rFonts w:ascii="Times New Roman" w:hAnsi="Times New Roman" w:cs="Times New Roman"/>
          <w:color w:val="auto"/>
          <w:sz w:val="24"/>
          <w:szCs w:val="24"/>
        </w:rPr>
        <w:t xml:space="preserve"> </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 xml:space="preserve">W celu realizacji </w:t>
      </w:r>
      <w:r w:rsidR="00235532">
        <w:rPr>
          <w:rStyle w:val="FontStyle41"/>
          <w:rFonts w:ascii="Times New Roman" w:hAnsi="Times New Roman" w:cs="Times New Roman"/>
          <w:sz w:val="24"/>
          <w:szCs w:val="24"/>
        </w:rPr>
        <w:t>zamówienia, a co za tym idzie</w:t>
      </w:r>
      <w:r w:rsidRPr="00213613">
        <w:rPr>
          <w:rStyle w:val="FontStyle41"/>
          <w:rFonts w:ascii="Times New Roman" w:hAnsi="Times New Roman" w:cs="Times New Roman"/>
          <w:sz w:val="24"/>
          <w:szCs w:val="24"/>
        </w:rPr>
        <w:t xml:space="preserve"> realizacji niniejszej umowy Wykonawca przystąpi do wykonania rob</w:t>
      </w:r>
      <w:r w:rsidR="00235532">
        <w:rPr>
          <w:rStyle w:val="FontStyle41"/>
          <w:rFonts w:ascii="Times New Roman" w:hAnsi="Times New Roman" w:cs="Times New Roman"/>
          <w:sz w:val="24"/>
          <w:szCs w:val="24"/>
        </w:rPr>
        <w:t>ót</w:t>
      </w:r>
      <w:r w:rsidRPr="00213613">
        <w:rPr>
          <w:rStyle w:val="FontStyle41"/>
          <w:rFonts w:ascii="Times New Roman" w:hAnsi="Times New Roman" w:cs="Times New Roman"/>
          <w:sz w:val="24"/>
          <w:szCs w:val="24"/>
        </w:rPr>
        <w:t xml:space="preserve"> </w:t>
      </w:r>
      <w:r w:rsidR="00235532">
        <w:rPr>
          <w:rStyle w:val="FontStyle41"/>
          <w:rFonts w:ascii="Times New Roman" w:hAnsi="Times New Roman" w:cs="Times New Roman"/>
          <w:sz w:val="24"/>
          <w:szCs w:val="24"/>
        </w:rPr>
        <w:t>stanowiącym przedmiot niniejszej umowy</w:t>
      </w:r>
      <w:r w:rsidRPr="00213613">
        <w:rPr>
          <w:rStyle w:val="FontStyle41"/>
          <w:rFonts w:ascii="Times New Roman" w:hAnsi="Times New Roman" w:cs="Times New Roman"/>
          <w:sz w:val="24"/>
          <w:szCs w:val="24"/>
        </w:rPr>
        <w:t>, wykona te roboty, doprowadzi do Odbioru Końcowego i uzyska w imieniu Zamawiającego wszelkie prawem wymagane pozwolenia na użytkowanie przedmiotu robót.</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Przedmiot Umowy obejmuje wszelkie prace niezbędne do spełnienia wymagań Zamawiającego określonych w ZO, załącznikach do niego oraz niniejszej umowie a które są konieczne do bezpiecznego i właściwego prowadzenia wszystkich robót, ich ukończenia i odbioru oraz użytkowania Przedmiotu Umowy zgodnie z przeznaczeniem.</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 xml:space="preserve">Mając powyższe na uwadze oraz w związku z rozstrzygnięciem procedury przetargu </w:t>
      </w:r>
      <w:r w:rsidR="00235532">
        <w:rPr>
          <w:rStyle w:val="FontStyle41"/>
          <w:rFonts w:ascii="Times New Roman" w:hAnsi="Times New Roman" w:cs="Times New Roman"/>
          <w:sz w:val="24"/>
          <w:szCs w:val="24"/>
        </w:rPr>
        <w:t xml:space="preserve">Zamawiający </w:t>
      </w:r>
      <w:r w:rsidRPr="00213613">
        <w:rPr>
          <w:rStyle w:val="FontStyle41"/>
          <w:rFonts w:ascii="Times New Roman" w:hAnsi="Times New Roman" w:cs="Times New Roman"/>
          <w:sz w:val="24"/>
          <w:szCs w:val="24"/>
        </w:rPr>
        <w:t>zleca, a Wykonawca zobowiązuje się do wykonania Przedmiot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7.</w:t>
      </w:r>
      <w:r w:rsidRPr="00213613">
        <w:rPr>
          <w:rStyle w:val="FontStyle41"/>
          <w:rFonts w:ascii="Times New Roman" w:hAnsi="Times New Roman" w:cs="Times New Roman"/>
          <w:sz w:val="24"/>
          <w:szCs w:val="24"/>
        </w:rPr>
        <w:tab/>
        <w:t xml:space="preserve">Zamawiający informuje, a Wykonawca przyjmuje do wiadomości, iż Przedmiot Umowy jest bezpośrednio związany z realizacją projektu pn. </w:t>
      </w:r>
      <w:r w:rsidR="00235532" w:rsidRPr="002622F9">
        <w:rPr>
          <w:rStyle w:val="FontStyle41"/>
          <w:rFonts w:ascii="Times New Roman" w:hAnsi="Times New Roman" w:cs="Times New Roman"/>
          <w:sz w:val="24"/>
          <w:szCs w:val="24"/>
        </w:rPr>
        <w:t>Rozbudowa infrastruktury wodociągowo – kanalizacyjnej w Gminie Klwów</w:t>
      </w:r>
      <w:r w:rsidRPr="00213613">
        <w:rPr>
          <w:rStyle w:val="FontStyle41"/>
          <w:rFonts w:ascii="Times New Roman" w:hAnsi="Times New Roman" w:cs="Times New Roman"/>
          <w:sz w:val="24"/>
          <w:szCs w:val="24"/>
        </w:rPr>
        <w:t xml:space="preserve"> oraz będzie korzystał z dofinansowania ze środków Europejskiego Funduszu Rolnego na rzecz Rozwoju Obszarów Wiejskich w ramach Programu Rozwoju Obszarów Wiejskich na lata 2014-2020 zgodnie z umową o przyznanie pomocy Nr 000</w:t>
      </w:r>
      <w:r w:rsidR="00235532">
        <w:rPr>
          <w:rStyle w:val="FontStyle41"/>
          <w:rFonts w:ascii="Times New Roman" w:hAnsi="Times New Roman" w:cs="Times New Roman"/>
          <w:sz w:val="24"/>
          <w:szCs w:val="24"/>
        </w:rPr>
        <w:t>29</w:t>
      </w:r>
      <w:r w:rsidRPr="00213613">
        <w:rPr>
          <w:rStyle w:val="FontStyle41"/>
          <w:rFonts w:ascii="Times New Roman" w:hAnsi="Times New Roman" w:cs="Times New Roman"/>
          <w:sz w:val="24"/>
          <w:szCs w:val="24"/>
        </w:rPr>
        <w:t>-65150-UM0700</w:t>
      </w:r>
      <w:r w:rsidR="00235532">
        <w:rPr>
          <w:rStyle w:val="FontStyle41"/>
          <w:rFonts w:ascii="Times New Roman" w:hAnsi="Times New Roman" w:cs="Times New Roman"/>
          <w:sz w:val="24"/>
          <w:szCs w:val="24"/>
        </w:rPr>
        <w:t>225</w:t>
      </w:r>
      <w:r w:rsidRPr="00213613">
        <w:rPr>
          <w:rStyle w:val="FontStyle41"/>
          <w:rFonts w:ascii="Times New Roman" w:hAnsi="Times New Roman" w:cs="Times New Roman"/>
          <w:sz w:val="24"/>
          <w:szCs w:val="24"/>
        </w:rPr>
        <w:t>/16, wobec powyższego w ramach realizacji umowy Wykonawca stosować się będzie do wymogów Programu Rozwoju Obszarów Wiejskich na lata 2014-2020.</w:t>
      </w:r>
    </w:p>
    <w:p w:rsidR="00516C92" w:rsidRPr="00213613" w:rsidRDefault="00516C92" w:rsidP="00EF294F">
      <w:pPr>
        <w:pStyle w:val="Style3"/>
        <w:widowControl/>
        <w:numPr>
          <w:ilvl w:val="0"/>
          <w:numId w:val="45"/>
        </w:numPr>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OŚWIADCZENIE WYKONAWCY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Wykonawca oświadcza, że zapoznał się z terenem budowy przeznaczonym pod inwestycję i jego otoczeniem, dokumentacją techniczną, specyfikacją techniczną wykonania i odbioru robót budowlanych, wszelkie wątpliwości zostały mu wyjaśnione oraz, że nie wnosi z tego tytułu żadnych zastrzeżeń, a w szczególności, co do jej kompletności ani jakości i uznaje ją za wystarczającą podstawę do terminowego wykonania Przedmiotu Umowy na wysokim poziomie jakości.</w:t>
      </w:r>
    </w:p>
    <w:p w:rsidR="00516C92" w:rsidRPr="00213613" w:rsidRDefault="00516C92" w:rsidP="00EF294F">
      <w:pPr>
        <w:pStyle w:val="Style3"/>
        <w:widowControl/>
        <w:numPr>
          <w:ilvl w:val="0"/>
          <w:numId w:val="45"/>
        </w:numPr>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ZOBOWIĄZANIA WYKONAWCY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Wykonawca zobowiązuje się wykonać Umowę z należytą zawodową starannością, w dobrej wierze, zgodnie z najlepszą wiedzą i sztuką wymaganą dla realizacji Przedmiotu Umowy, zgodnie z wymaganiami technicznymi i jakościowymi oraz z należytą starannością i pilnością w oferowanych terminach oraz w sposób kompletny biorąc pod uwagę przeznaczenie Przedmiotu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Wykonawca za działania podwykonawców oraz wszelkich innych osób trzecich, z pomocą, których realizować będzie umowę, odpowiada jak za działania własne.</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Wykonawca zobowiązuje się dokonać wszelkich koniecznych dla realizacji Przedmiotu Umowy uzgodnień i spełnić wszelkie wymagania związane z Umową.</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Wykonawca nie zmieni swojego składu określonego w Ofercie, a także w oświadczeniach załączonych do Oferty, przy realizacji Umowy podczas całego okresu jej realizacji za wyjątkiem sytuacji określonych w ZO i w niniejszej umowie oraz z zastrzeżeniem rygorów dotyczących uzyskania w tym przedmiocie zgód Zamawiającego zgodnie z postanowieniami ZO i niniejszej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5.</w:t>
      </w:r>
      <w:r w:rsidRPr="00213613">
        <w:rPr>
          <w:rStyle w:val="FontStyle41"/>
          <w:rFonts w:ascii="Times New Roman" w:hAnsi="Times New Roman" w:cs="Times New Roman"/>
          <w:sz w:val="24"/>
          <w:szCs w:val="24"/>
        </w:rPr>
        <w:tab/>
        <w:t>Wykonawca obowiązany jest przestrzegać wszystkich przepisów odnoszących się do</w:t>
      </w:r>
      <w:r w:rsidR="00235532">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bezpieczeństwa, higieny pracy i ochrony zdrowia oraz dbać o bezpieczeństwo wszystkich osób</w:t>
      </w:r>
      <w:r w:rsidR="00235532">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przebywających na terenie budowy.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Wykonawca powinien spełnić wymagania określone w obowiązujących przepisach prawa</w:t>
      </w:r>
      <w:r w:rsidR="00235532">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związanych z ochroną środowiska, w szczególności w zakresie gospodarki odpadami i gospodarki</w:t>
      </w:r>
      <w:r w:rsidR="00235532">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wodno-ściekowej (włączając w to pobór i odprowadzenie wód gruntowych z odwadniania</w:t>
      </w:r>
      <w:r w:rsidR="00235532">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wykopów</w:t>
      </w:r>
      <w:r w:rsidR="00235532">
        <w:rPr>
          <w:rStyle w:val="FontStyle41"/>
          <w:rFonts w:ascii="Times New Roman" w:hAnsi="Times New Roman" w:cs="Times New Roman"/>
          <w:sz w:val="24"/>
          <w:szCs w:val="24"/>
        </w:rPr>
        <w:t>, płukanie sieci itp.</w:t>
      </w:r>
      <w:r w:rsidRPr="00213613">
        <w:rPr>
          <w:rStyle w:val="FontStyle41"/>
          <w:rFonts w:ascii="Times New Roman" w:hAnsi="Times New Roman" w:cs="Times New Roman"/>
          <w:sz w:val="24"/>
          <w:szCs w:val="24"/>
        </w:rPr>
        <w:t>)</w:t>
      </w:r>
      <w:r w:rsidR="00F90751">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 xml:space="preserve"> a tak</w:t>
      </w:r>
      <w:r w:rsidR="00235532">
        <w:rPr>
          <w:rStyle w:val="FontStyle41"/>
          <w:rFonts w:ascii="Times New Roman" w:hAnsi="Times New Roman" w:cs="Times New Roman"/>
          <w:sz w:val="24"/>
          <w:szCs w:val="24"/>
        </w:rPr>
        <w:t>że</w:t>
      </w:r>
      <w:r w:rsidRPr="00213613">
        <w:rPr>
          <w:rStyle w:val="FontStyle41"/>
          <w:rFonts w:ascii="Times New Roman" w:hAnsi="Times New Roman" w:cs="Times New Roman"/>
          <w:sz w:val="24"/>
          <w:szCs w:val="24"/>
        </w:rPr>
        <w:t xml:space="preserve"> sposobu prowadzenia pozostałych robót.</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7.</w:t>
      </w:r>
      <w:r w:rsidRPr="00213613">
        <w:rPr>
          <w:rStyle w:val="FontStyle41"/>
          <w:rFonts w:ascii="Times New Roman" w:hAnsi="Times New Roman" w:cs="Times New Roman"/>
          <w:sz w:val="24"/>
          <w:szCs w:val="24"/>
        </w:rPr>
        <w:tab/>
        <w:t xml:space="preserve">Postanowienia </w:t>
      </w:r>
      <w:r w:rsidR="00F90751">
        <w:rPr>
          <w:rStyle w:val="FontStyle41"/>
          <w:rFonts w:ascii="Times New Roman" w:hAnsi="Times New Roman" w:cs="Times New Roman"/>
          <w:sz w:val="24"/>
          <w:szCs w:val="24"/>
        </w:rPr>
        <w:t xml:space="preserve">punktu powyżej nie wyłączają </w:t>
      </w:r>
      <w:r w:rsidRPr="00213613">
        <w:rPr>
          <w:rStyle w:val="FontStyle41"/>
          <w:rFonts w:ascii="Times New Roman" w:hAnsi="Times New Roman" w:cs="Times New Roman"/>
          <w:sz w:val="24"/>
          <w:szCs w:val="24"/>
        </w:rPr>
        <w:t>zobowiązania Wykonawcy do podjęcia wszelkich</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racjonalnych </w:t>
      </w:r>
      <w:r w:rsidR="00F90751">
        <w:rPr>
          <w:rStyle w:val="FontStyle41"/>
          <w:rFonts w:ascii="Times New Roman" w:hAnsi="Times New Roman" w:cs="Times New Roman"/>
          <w:sz w:val="24"/>
          <w:szCs w:val="24"/>
        </w:rPr>
        <w:t xml:space="preserve">działań dla zabezpieczenia środowiska, </w:t>
      </w:r>
      <w:r w:rsidRPr="00213613">
        <w:rPr>
          <w:rStyle w:val="FontStyle41"/>
          <w:rFonts w:ascii="Times New Roman" w:hAnsi="Times New Roman" w:cs="Times New Roman"/>
          <w:sz w:val="24"/>
          <w:szCs w:val="24"/>
        </w:rPr>
        <w:t>zarówno na terenie budowy jak i poza nim,</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celem zapobieżenia szkodom oraz dla ograniczenia uciążliwości dla ludzi i mienia wynikłych z</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działań lub zaniechań Wykonawcy w związku z realizacją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8.</w:t>
      </w:r>
      <w:r w:rsidRPr="00213613">
        <w:rPr>
          <w:rStyle w:val="FontStyle41"/>
          <w:rFonts w:ascii="Times New Roman" w:hAnsi="Times New Roman" w:cs="Times New Roman"/>
          <w:sz w:val="24"/>
          <w:szCs w:val="24"/>
        </w:rPr>
        <w:tab/>
        <w:t>Wykonawca ustanowi swojego przedstawiciela/li zwanego dalej Umocowanym Przedstawicielem do uczestnictwa we wszystkich etapach realizacji Umowy, upoważnionego do dokonywania uzgodnień, podejmowania decyzji techniczno-organizacyjnych we wszystkich sprawach dotyczących wykonania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9.</w:t>
      </w:r>
      <w:r w:rsidRPr="00213613">
        <w:rPr>
          <w:rStyle w:val="FontStyle41"/>
          <w:rFonts w:ascii="Times New Roman" w:hAnsi="Times New Roman" w:cs="Times New Roman"/>
          <w:sz w:val="24"/>
          <w:szCs w:val="24"/>
        </w:rPr>
        <w:tab/>
        <w:t>Wykonawca zobowiązuje się brać udział poprzez swoich Umocowanych Przedstawicieli, w zebraniach i naradach koordynacyjnych zwoływanych przez Inspektora Nadzoru. UP będą konkretnymi osobami wskazanymi z imienia i nazwiska w Harmonogramie i będą pełniły swoje funkcje przez cały czas trwania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10.</w:t>
      </w:r>
      <w:r w:rsidRPr="00213613">
        <w:rPr>
          <w:rStyle w:val="FontStyle41"/>
          <w:rFonts w:ascii="Times New Roman" w:hAnsi="Times New Roman" w:cs="Times New Roman"/>
          <w:sz w:val="24"/>
          <w:szCs w:val="24"/>
        </w:rPr>
        <w:tab/>
        <w:t xml:space="preserve">Wykonawca </w:t>
      </w:r>
      <w:r w:rsidR="00F90751" w:rsidRPr="00213613">
        <w:rPr>
          <w:rStyle w:val="FontStyle41"/>
          <w:rFonts w:ascii="Times New Roman" w:hAnsi="Times New Roman" w:cs="Times New Roman"/>
          <w:sz w:val="24"/>
          <w:szCs w:val="24"/>
        </w:rPr>
        <w:t>zobowiązuje</w:t>
      </w:r>
      <w:r w:rsidRPr="00213613">
        <w:rPr>
          <w:rStyle w:val="FontStyle41"/>
          <w:rFonts w:ascii="Times New Roman" w:hAnsi="Times New Roman" w:cs="Times New Roman"/>
          <w:sz w:val="24"/>
          <w:szCs w:val="24"/>
        </w:rPr>
        <w:t xml:space="preserve"> się brać udział poprzez swoich Umocowanych Przedstawicieli w</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wizytach kontrolnych i monitorujących realizowanych przez przedstawicieli organów państwowych</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i samorządowych oraz przedstawicieli jednostki finansującej w ramach umowy dofinansowania</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projektu na każdym etapie realizacji Umowy, oraz będzie udzielał wymaganych przez te organy</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wyjaśnień i </w:t>
      </w:r>
      <w:r w:rsidR="00F90751">
        <w:rPr>
          <w:rStyle w:val="FontStyle41"/>
          <w:rFonts w:ascii="Times New Roman" w:hAnsi="Times New Roman" w:cs="Times New Roman"/>
          <w:sz w:val="24"/>
          <w:szCs w:val="24"/>
        </w:rPr>
        <w:t>informacji.</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11.</w:t>
      </w:r>
      <w:r w:rsidR="00F90751">
        <w:rPr>
          <w:rStyle w:val="FontStyle41"/>
          <w:rFonts w:ascii="Times New Roman" w:hAnsi="Times New Roman" w:cs="Times New Roman"/>
          <w:sz w:val="24"/>
          <w:szCs w:val="24"/>
        </w:rPr>
        <w:t xml:space="preserve"> O terminie wizyt</w:t>
      </w:r>
      <w:r w:rsidRPr="00213613">
        <w:rPr>
          <w:rStyle w:val="FontStyle41"/>
          <w:rFonts w:ascii="Times New Roman" w:hAnsi="Times New Roman" w:cs="Times New Roman"/>
          <w:sz w:val="24"/>
          <w:szCs w:val="24"/>
        </w:rPr>
        <w:t xml:space="preserve"> wskazanych powyżej Zamawiający będzie informował Wykonawcę, niezwłocznie po powzięciu informacji (tj. w następnym dniu roboczym po dniu powzięcia informacji), a Wykonawca ma obowiązek dostosować swoje działania do terminu wizyt wskazanych przez przedstawicieli o</w:t>
      </w:r>
      <w:r w:rsidR="00F90751">
        <w:rPr>
          <w:rStyle w:val="FontStyle41"/>
          <w:rFonts w:ascii="Times New Roman" w:hAnsi="Times New Roman" w:cs="Times New Roman"/>
          <w:sz w:val="24"/>
          <w:szCs w:val="24"/>
        </w:rPr>
        <w:t>r</w:t>
      </w:r>
      <w:r w:rsidRPr="00213613">
        <w:rPr>
          <w:rStyle w:val="FontStyle41"/>
          <w:rFonts w:ascii="Times New Roman" w:hAnsi="Times New Roman" w:cs="Times New Roman"/>
          <w:sz w:val="24"/>
          <w:szCs w:val="24"/>
        </w:rPr>
        <w:t>ganów i instytucji.</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12. W zakresie wykonawstwa robót budowlanych objętych niniejszą umową Wykonawca zobowiązany jest w szczególności do:</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Dostarczenia w dniu podpisania umowy kosztorysu sporządzonego metodą szczegółową z podaniem wielkości narzutów i zestawień RMS, zgodnego ze złożoną ofertą.</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Protokolarnego przejęcie palcu budowy w terminie wskazanym przez Zamawiającego</w:t>
      </w:r>
    </w:p>
    <w:p w:rsidR="00516C92" w:rsidRPr="00213613" w:rsidRDefault="00F90751" w:rsidP="00EF294F">
      <w:pPr>
        <w:pStyle w:val="Style3"/>
        <w:widowControl/>
        <w:numPr>
          <w:ilvl w:val="1"/>
          <w:numId w:val="47"/>
        </w:numPr>
        <w:spacing w:line="240" w:lineRule="auto"/>
        <w:ind w:left="709"/>
        <w:rPr>
          <w:rStyle w:val="FontStyle41"/>
          <w:rFonts w:ascii="Times New Roman" w:hAnsi="Times New Roman" w:cs="Times New Roman"/>
          <w:sz w:val="24"/>
          <w:szCs w:val="24"/>
        </w:rPr>
      </w:pPr>
      <w:r>
        <w:rPr>
          <w:rStyle w:val="FontStyle41"/>
          <w:rFonts w:ascii="Times New Roman" w:hAnsi="Times New Roman" w:cs="Times New Roman"/>
          <w:sz w:val="24"/>
          <w:szCs w:val="24"/>
        </w:rPr>
        <w:t>Zatrudnienia</w:t>
      </w:r>
      <w:r w:rsidR="00516C92" w:rsidRPr="00213613">
        <w:rPr>
          <w:rStyle w:val="FontStyle41"/>
          <w:rFonts w:ascii="Times New Roman" w:hAnsi="Times New Roman" w:cs="Times New Roman"/>
          <w:sz w:val="24"/>
          <w:szCs w:val="24"/>
        </w:rPr>
        <w:t xml:space="preserve"> przy budowie odpowiedniego nadzoru technicznego oraz pracowników wykwalifikowanych w zakresie niezbędnym do odpowiedniego i terminowego wykonania robót.</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Umożliwieni</w:t>
      </w:r>
      <w:r w:rsidR="00F90751">
        <w:rPr>
          <w:rStyle w:val="FontStyle41"/>
          <w:rFonts w:ascii="Times New Roman" w:hAnsi="Times New Roman" w:cs="Times New Roman"/>
          <w:sz w:val="24"/>
          <w:szCs w:val="24"/>
        </w:rPr>
        <w:t>a</w:t>
      </w:r>
      <w:r w:rsidRPr="00213613">
        <w:rPr>
          <w:rStyle w:val="FontStyle41"/>
          <w:rFonts w:ascii="Times New Roman" w:hAnsi="Times New Roman" w:cs="Times New Roman"/>
          <w:sz w:val="24"/>
          <w:szCs w:val="24"/>
        </w:rPr>
        <w:t xml:space="preserve"> Zamawiającemu, w każdym czasie, technicznej i formalnej kontroli robót i postępu prac,</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Koordynacji robót budowlanych podzleconych podwykonawcom, dalszym podwykonawcom, podmiotom trzecim na których zasoby się powoływał a także za zachowanie podwykonawców na budowie;</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Dowozu z magazynu/miejsca składowania na plac budowy wszelkich urządzeń/ elementów/ materiałów budowlanych niezbędnych do wykonania Przedmiotu Umowy, łącznie z załadunkiem, rozładunkiem, rozpakowaniem i </w:t>
      </w:r>
      <w:proofErr w:type="spellStart"/>
      <w:r w:rsidRPr="00213613">
        <w:rPr>
          <w:rStyle w:val="FontStyle41"/>
          <w:rFonts w:ascii="Times New Roman" w:hAnsi="Times New Roman" w:cs="Times New Roman"/>
          <w:sz w:val="24"/>
          <w:szCs w:val="24"/>
        </w:rPr>
        <w:t>rozkonserwowaniem</w:t>
      </w:r>
      <w:proofErr w:type="spellEnd"/>
      <w:r w:rsidRPr="00213613">
        <w:rPr>
          <w:rStyle w:val="FontStyle41"/>
          <w:rFonts w:ascii="Times New Roman" w:hAnsi="Times New Roman" w:cs="Times New Roman"/>
          <w:sz w:val="24"/>
          <w:szCs w:val="24"/>
        </w:rPr>
        <w:t>,</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Zabezpieczenia placu budowy w sposób uniemożliwiający wstęp osobom nieupoważnionym,</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Zapewnienia odpowiedniego porządku utrzymania placu budowy oraz przyjęcia</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odpowiedzialność za skutki działań (zaniedbań) oraz zdarzeń na budowie, przy czym</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Wykonawca ponosi pełną odpowiedzialność za bezpieczeństwo wszystkich osób i mienia na</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placu budowy lub poza nim w zakresie oddziaływania robót,</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Wykonania zagospodarowania placu budowy w zakresie niezbędnym dla prawidłowej realizacji</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Przedmiotu Umowy oraz jego stosownego oznaczenia (tablica informacyjna), w tym o ile zajdzie</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konieczność jego: ogrodzenia, ustawienia zaplecza, wykonania przyłączy tymczasowych oraz</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tymczasowej organizacji ruchu i dróg dojazdowych do placu budowy, zapewnienia całodobowej</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fizycznej ochrony placu budowy,</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Prowadzenia robót w sposób jak najmniej uciążliwy dla użytkowników sąsiednich</w:t>
      </w:r>
      <w:r w:rsidR="00F9075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nieruchomości (z uwzględnieniem zapisów o emisji hałasu zgodnie z obowiązującym prawem) i</w:t>
      </w:r>
      <w:r w:rsidR="00B16F1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nie blokowania dróg dojazdowych do tych nieruchomości,</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Utrzymania </w:t>
      </w:r>
      <w:r w:rsidR="00B16F11">
        <w:rPr>
          <w:rStyle w:val="FontStyle41"/>
          <w:rFonts w:ascii="Times New Roman" w:hAnsi="Times New Roman" w:cs="Times New Roman"/>
          <w:sz w:val="24"/>
          <w:szCs w:val="24"/>
        </w:rPr>
        <w:t xml:space="preserve">czystości tras dojazdowych do </w:t>
      </w:r>
      <w:r w:rsidRPr="00213613">
        <w:rPr>
          <w:rStyle w:val="FontStyle41"/>
          <w:rFonts w:ascii="Times New Roman" w:hAnsi="Times New Roman" w:cs="Times New Roman"/>
          <w:sz w:val="24"/>
          <w:szCs w:val="24"/>
        </w:rPr>
        <w:t xml:space="preserve">placu budowy w taki sposób, aby zanieczyszczeniu nie ulegał </w:t>
      </w:r>
      <w:r w:rsidR="00B16F11">
        <w:rPr>
          <w:rStyle w:val="FontStyle41"/>
          <w:rFonts w:ascii="Times New Roman" w:hAnsi="Times New Roman" w:cs="Times New Roman"/>
          <w:sz w:val="24"/>
          <w:szCs w:val="24"/>
        </w:rPr>
        <w:t xml:space="preserve">system drogowy i towarzysząca </w:t>
      </w:r>
      <w:r w:rsidRPr="00213613">
        <w:rPr>
          <w:rStyle w:val="FontStyle41"/>
          <w:rFonts w:ascii="Times New Roman" w:hAnsi="Times New Roman" w:cs="Times New Roman"/>
          <w:sz w:val="24"/>
          <w:szCs w:val="24"/>
        </w:rPr>
        <w:t>infrastruktura techniczna, w szczególności system kanalizacyjny</w:t>
      </w:r>
      <w:r w:rsidR="00B16F11">
        <w:rPr>
          <w:rStyle w:val="FontStyle41"/>
          <w:rFonts w:ascii="Times New Roman" w:hAnsi="Times New Roman" w:cs="Times New Roman"/>
          <w:sz w:val="24"/>
          <w:szCs w:val="24"/>
        </w:rPr>
        <w:t xml:space="preserve"> w obrębie inwestycji,</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Dostarczenia materiałów, konstrukcji i urządzeń niezbędnych do wykonania Przedmiotu Umowy na budowę i rozwiezieniu ich na poszczególne stanowiska robocze oraz zabezpieczenia przed zniszczeniem i kradzieżą,</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Dostarczania Inspektorowi Nadzoru na bieżąco w trakcie prowadzenia robót dokumentów zgodności dopuszczających użyte materiały do stosowania w Polsce zgodnie z zapisami Prawa budowlanego,</w:t>
      </w:r>
    </w:p>
    <w:p w:rsidR="00516C92" w:rsidRPr="00213613" w:rsidRDefault="00B16F11" w:rsidP="00EF294F">
      <w:pPr>
        <w:pStyle w:val="Style3"/>
        <w:widowControl/>
        <w:numPr>
          <w:ilvl w:val="1"/>
          <w:numId w:val="47"/>
        </w:numPr>
        <w:spacing w:line="240" w:lineRule="auto"/>
        <w:ind w:left="709"/>
        <w:rPr>
          <w:rStyle w:val="FontStyle41"/>
          <w:rFonts w:ascii="Times New Roman" w:hAnsi="Times New Roman" w:cs="Times New Roman"/>
          <w:sz w:val="24"/>
          <w:szCs w:val="24"/>
        </w:rPr>
      </w:pPr>
      <w:r>
        <w:rPr>
          <w:rStyle w:val="FontStyle41"/>
          <w:rFonts w:ascii="Times New Roman" w:hAnsi="Times New Roman" w:cs="Times New Roman"/>
          <w:sz w:val="24"/>
          <w:szCs w:val="24"/>
        </w:rPr>
        <w:t>Stosowania</w:t>
      </w:r>
      <w:r w:rsidR="00516C92" w:rsidRPr="00213613">
        <w:rPr>
          <w:rStyle w:val="FontStyle41"/>
          <w:rFonts w:ascii="Times New Roman" w:hAnsi="Times New Roman" w:cs="Times New Roman"/>
          <w:sz w:val="24"/>
          <w:szCs w:val="24"/>
        </w:rPr>
        <w:t xml:space="preserve"> materiałów zgodnie z wymaganiami sprecyzowanymi w ZO, dokumentacji technicznej </w:t>
      </w:r>
      <w:r>
        <w:rPr>
          <w:rStyle w:val="FontStyle41"/>
          <w:rFonts w:ascii="Times New Roman" w:hAnsi="Times New Roman" w:cs="Times New Roman"/>
          <w:sz w:val="24"/>
          <w:szCs w:val="24"/>
        </w:rPr>
        <w:t>oraz</w:t>
      </w:r>
      <w:r w:rsidR="00516C92" w:rsidRPr="00213613">
        <w:rPr>
          <w:rStyle w:val="FontStyle41"/>
          <w:rFonts w:ascii="Times New Roman" w:hAnsi="Times New Roman" w:cs="Times New Roman"/>
          <w:sz w:val="24"/>
          <w:szCs w:val="24"/>
        </w:rPr>
        <w:t xml:space="preserve"> specyfikacji technicznej wykonania i odbioru robót. Zaproponowane materiały nie mogą być gorszej jakości niż w dokumentacji, zgodnie z zasadami równoważności opisanymi w ZO i zgodnie ze złożoną Ofertą Wykonawcy.</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Stosowania tylko materiałów i urządzeń posiadających odpowiednie certyfikaty, atesty i dopuszczenia do stosowania,</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Wyposażenia swoich pracowników w jednolite ubrania robocze oraz odpowiednie środki ochrony osobistej, jak również zapewnienia sprzętu i urządzeń niezbędnych do realizacji Przedmiotu Umowy, przy czym zobowiązuje się Wykonawcę do używania na placu budowy wyłącznie sprawnych technicznie maszyn, urządzeń i narzędzi, gwarantujących </w:t>
      </w:r>
      <w:r w:rsidR="00B16F11">
        <w:rPr>
          <w:rStyle w:val="FontStyle41"/>
          <w:rFonts w:ascii="Times New Roman" w:hAnsi="Times New Roman" w:cs="Times New Roman"/>
          <w:sz w:val="24"/>
          <w:szCs w:val="24"/>
        </w:rPr>
        <w:t>bezpieczeństwo wykonania robót</w:t>
      </w:r>
      <w:r w:rsidRPr="00213613">
        <w:rPr>
          <w:rStyle w:val="FontStyle41"/>
          <w:rFonts w:ascii="Times New Roman" w:hAnsi="Times New Roman" w:cs="Times New Roman"/>
          <w:sz w:val="24"/>
          <w:szCs w:val="24"/>
        </w:rPr>
        <w:t xml:space="preserve"> posiadających wymagane certyfikaty i zezwolenia.</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Zapewnienia na czas trwania robót niezbędnego kierownictwa budowy i nadzoru nad robotami, w tym zwłaszcza ustanowienia kierownika budowy posiadającego stosowne uprawnienia i zgłoszenie go do Dziennika Budowy.</w:t>
      </w:r>
    </w:p>
    <w:p w:rsidR="00516C92" w:rsidRPr="00213613" w:rsidRDefault="00B16F11" w:rsidP="00EF294F">
      <w:pPr>
        <w:pStyle w:val="Style3"/>
        <w:widowControl/>
        <w:numPr>
          <w:ilvl w:val="1"/>
          <w:numId w:val="47"/>
        </w:numPr>
        <w:spacing w:line="240" w:lineRule="auto"/>
        <w:ind w:left="709"/>
        <w:rPr>
          <w:rStyle w:val="FontStyle41"/>
          <w:rFonts w:ascii="Times New Roman" w:hAnsi="Times New Roman" w:cs="Times New Roman"/>
          <w:sz w:val="24"/>
          <w:szCs w:val="24"/>
        </w:rPr>
      </w:pPr>
      <w:r>
        <w:rPr>
          <w:rStyle w:val="FontStyle41"/>
          <w:rFonts w:ascii="Times New Roman" w:hAnsi="Times New Roman" w:cs="Times New Roman"/>
          <w:sz w:val="24"/>
          <w:szCs w:val="24"/>
        </w:rPr>
        <w:t>Zapewnienia</w:t>
      </w:r>
      <w:r w:rsidR="00516C92" w:rsidRPr="00213613">
        <w:rPr>
          <w:rStyle w:val="FontStyle41"/>
          <w:rFonts w:ascii="Times New Roman" w:hAnsi="Times New Roman" w:cs="Times New Roman"/>
          <w:sz w:val="24"/>
          <w:szCs w:val="24"/>
        </w:rPr>
        <w:t xml:space="preserve"> niezbędnej obsługi geodezyjnej robót zgodnie z Prawem</w:t>
      </w:r>
      <w:r>
        <w:rPr>
          <w:rStyle w:val="FontStyle41"/>
          <w:rFonts w:ascii="Times New Roman" w:hAnsi="Times New Roman" w:cs="Times New Roman"/>
          <w:sz w:val="24"/>
          <w:szCs w:val="24"/>
        </w:rPr>
        <w:t xml:space="preserve"> Budowlanym i innymi przepisami.</w:t>
      </w:r>
      <w:r w:rsidR="00516C92" w:rsidRPr="00213613">
        <w:rPr>
          <w:rStyle w:val="FontStyle41"/>
          <w:rFonts w:ascii="Times New Roman" w:hAnsi="Times New Roman" w:cs="Times New Roman"/>
          <w:sz w:val="24"/>
          <w:szCs w:val="24"/>
        </w:rPr>
        <w:t xml:space="preserve"> Po ukończeniu Robót Wykonawca wykona i dostarczy Zamawiającemu powykonawczą dokumentację geodezyjną.</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Przestrzegan</w:t>
      </w:r>
      <w:r w:rsidR="00B16F11">
        <w:rPr>
          <w:rStyle w:val="FontStyle41"/>
          <w:rFonts w:ascii="Times New Roman" w:hAnsi="Times New Roman" w:cs="Times New Roman"/>
          <w:sz w:val="24"/>
          <w:szCs w:val="24"/>
        </w:rPr>
        <w:t>i</w:t>
      </w:r>
      <w:r w:rsidRPr="00213613">
        <w:rPr>
          <w:rStyle w:val="FontStyle41"/>
          <w:rFonts w:ascii="Times New Roman" w:hAnsi="Times New Roman" w:cs="Times New Roman"/>
          <w:sz w:val="24"/>
          <w:szCs w:val="24"/>
        </w:rPr>
        <w:t>a przepisów BHP oraz PPOŻ i dbania o porządek na terenie budowy. Wszyscy pracownicy Wykonawcy są zobowiązani do przestrzegania przepisów i wymogów BHP oraz instrukcji Inspektora Nadzoru na terenie placu budowy.</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Usunięcia na własny koszt poza teren budowy wszelkich urządzeń, tymczasowego zaplecza, odpadów pochodzących z procesu budowlanego oraz uporządkowania terenu budowy po zakończeniu robót do chwili Odbioru Końcowego,</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usuwania na bieżąco w trakcie trwania robót wszelkich urządzeń, które nie będą już wykorzystywane w dalszym procesie budowlanym oraz odpadów pochodzących z procesu budowlanego, tak aby zapewnić bezpieczeństwo i porządek terenu budowy,</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Zgłaszania Zamawiającemu do odbioru robót zanikających bądź podlegających zakryciu lub podlegających odbiorom w trybie określonym w umowie,</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Prowadzenia dziennika budowy, zwanego dalej i wcześniej Dziennikiem Budowy.</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Należytego wykonania innych czynności wynikających z bezwzględnie obowiązujących postanowień Prawa budowlanego, a dotyczących Wykonawcy</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Ubezpieczenie od prowadzonej działalności. Wykonawca przedłoży Zamawiającemu poświadczoną za zgodność z oryginałem kopię ubezpieczenia nie później niż w dniu podpisania umowy,</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Złożenia, najpóźniej w dniu podpisania Umowy (ale przed jej podpisaniem) zabezpieczenia należytego wykonania umowy, zgodnej z warunkami określonymi w ZO i niniejszej umowie.</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Przekazania Zamawiającemu spisu wszystkich urządzeń wraz z załączonymi instrukcjami obsługi i konserwacji oraz z dokumentacją techniczno-</w:t>
      </w:r>
      <w:r w:rsidR="00B16F11">
        <w:rPr>
          <w:rStyle w:val="FontStyle41"/>
          <w:rFonts w:ascii="Times New Roman" w:hAnsi="Times New Roman" w:cs="Times New Roman"/>
          <w:sz w:val="24"/>
          <w:szCs w:val="24"/>
        </w:rPr>
        <w:t>ruchową (DTR), zainstalowanych l</w:t>
      </w:r>
      <w:r w:rsidRPr="00213613">
        <w:rPr>
          <w:rStyle w:val="FontStyle41"/>
          <w:rFonts w:ascii="Times New Roman" w:hAnsi="Times New Roman" w:cs="Times New Roman"/>
          <w:sz w:val="24"/>
          <w:szCs w:val="24"/>
        </w:rPr>
        <w:t>ub stanowiących części składowe Przedmiotu Umowy, w tym listę podmiotów zajmujących się konserwacją tych urządzeń dla opcjonalnego wykorzystania przez Zamawiającego.</w:t>
      </w:r>
    </w:p>
    <w:p w:rsidR="00516C92" w:rsidRPr="00213613" w:rsidRDefault="00516C92" w:rsidP="00EF294F">
      <w:pPr>
        <w:pStyle w:val="Style3"/>
        <w:widowControl/>
        <w:numPr>
          <w:ilvl w:val="1"/>
          <w:numId w:val="47"/>
        </w:numPr>
        <w:spacing w:line="240" w:lineRule="auto"/>
        <w:ind w:left="709"/>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Dokonania </w:t>
      </w:r>
      <w:r w:rsidR="00B16F11">
        <w:rPr>
          <w:rStyle w:val="FontStyle41"/>
          <w:rFonts w:ascii="Times New Roman" w:hAnsi="Times New Roman" w:cs="Times New Roman"/>
          <w:sz w:val="24"/>
          <w:szCs w:val="24"/>
        </w:rPr>
        <w:t xml:space="preserve">inspekcji wizyjnej oraz inwentaryzacji </w:t>
      </w:r>
      <w:r w:rsidRPr="00213613">
        <w:rPr>
          <w:rStyle w:val="FontStyle41"/>
          <w:rFonts w:ascii="Times New Roman" w:hAnsi="Times New Roman" w:cs="Times New Roman"/>
          <w:sz w:val="24"/>
          <w:szCs w:val="24"/>
        </w:rPr>
        <w:t>powykonawczej wykonanej sieci kanalizacji</w:t>
      </w:r>
      <w:r w:rsidR="00B16F11">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sanitarnej.</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13.</w:t>
      </w:r>
      <w:r w:rsidRPr="00213613">
        <w:rPr>
          <w:rStyle w:val="FontStyle41"/>
          <w:rFonts w:ascii="Times New Roman" w:hAnsi="Times New Roman" w:cs="Times New Roman"/>
          <w:sz w:val="24"/>
          <w:szCs w:val="24"/>
        </w:rPr>
        <w:tab/>
        <w:t>Wykonawca jest zobowiązany do utrzymania ruchu publicznego oraz utrzymania istniejących obiektów (jezdni</w:t>
      </w:r>
      <w:r w:rsidR="00F32DE5">
        <w:rPr>
          <w:rStyle w:val="FontStyle41"/>
          <w:rFonts w:ascii="Times New Roman" w:hAnsi="Times New Roman" w:cs="Times New Roman"/>
          <w:sz w:val="24"/>
          <w:szCs w:val="24"/>
        </w:rPr>
        <w:t>e</w:t>
      </w:r>
      <w:r w:rsidRPr="00213613">
        <w:rPr>
          <w:rStyle w:val="FontStyle41"/>
          <w:rFonts w:ascii="Times New Roman" w:hAnsi="Times New Roman" w:cs="Times New Roman"/>
          <w:sz w:val="24"/>
          <w:szCs w:val="24"/>
        </w:rPr>
        <w:t>, ścieżki rowerowe, ciągi piesze, znaki drogowe, bariery ochronne, urządzenia odwodnienia itp.) na terenie budowy, w okresie trwania realizacji kontraktu, aż do zakończenia i odbioru ostatecznego robót.</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14.</w:t>
      </w:r>
      <w:r w:rsidRPr="00213613">
        <w:rPr>
          <w:rStyle w:val="FontStyle41"/>
          <w:rFonts w:ascii="Times New Roman" w:hAnsi="Times New Roman" w:cs="Times New Roman"/>
          <w:sz w:val="24"/>
          <w:szCs w:val="24"/>
        </w:rPr>
        <w:tab/>
        <w:t xml:space="preserve">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w:t>
      </w:r>
      <w:r w:rsidR="00F32DE5" w:rsidRPr="00213613">
        <w:rPr>
          <w:rStyle w:val="FontStyle41"/>
          <w:rFonts w:ascii="Times New Roman" w:hAnsi="Times New Roman" w:cs="Times New Roman"/>
          <w:sz w:val="24"/>
          <w:szCs w:val="24"/>
        </w:rPr>
        <w:t>bezpieczeństwa</w:t>
      </w:r>
      <w:r w:rsidRPr="00213613">
        <w:rPr>
          <w:rStyle w:val="FontStyle41"/>
          <w:rFonts w:ascii="Times New Roman" w:hAnsi="Times New Roman" w:cs="Times New Roman"/>
          <w:sz w:val="24"/>
          <w:szCs w:val="24"/>
        </w:rPr>
        <w:t>. Wszystkie znaki, zapory i inne urządzenia zabezpieczające będą akceptowane przez Inspektora Nadzoru.</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15.</w:t>
      </w:r>
      <w:r w:rsidRPr="00213613">
        <w:rPr>
          <w:rStyle w:val="FontStyle41"/>
          <w:rFonts w:ascii="Times New Roman" w:hAnsi="Times New Roman" w:cs="Times New Roman"/>
          <w:sz w:val="24"/>
          <w:szCs w:val="24"/>
        </w:rPr>
        <w:tab/>
        <w:t>Wykonawca będzie stosować się do ustawowych ograniczeń nacisków osi na drogach publicznych przy transporcie materiałów i wyposażenia na i z terenu robót. 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16.</w:t>
      </w:r>
      <w:r w:rsidRPr="00213613">
        <w:rPr>
          <w:rStyle w:val="FontStyle41"/>
          <w:rFonts w:ascii="Times New Roman" w:hAnsi="Times New Roman" w:cs="Times New Roman"/>
          <w:sz w:val="24"/>
          <w:szCs w:val="24"/>
        </w:rPr>
        <w:tab/>
        <w:t xml:space="preserve">Wykonawca uzyska dodatkowe zezwolenia związane z bezpośrednim prowadzeniem robót, wymagane na terytorium Polski, od właściwych władz/podmiotów/instytucji na swój własny koszt </w:t>
      </w:r>
      <w:r w:rsidR="00F32DE5">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 xml:space="preserve">w szczególności takie zezwolenia mogą dotyczyć pozwoleń na tymczasową zmianę organizacji ruchu, zajęcia </w:t>
      </w:r>
      <w:r w:rsidR="00F32DE5" w:rsidRPr="00213613">
        <w:rPr>
          <w:rStyle w:val="FontStyle41"/>
          <w:rFonts w:ascii="Times New Roman" w:hAnsi="Times New Roman" w:cs="Times New Roman"/>
          <w:sz w:val="24"/>
          <w:szCs w:val="24"/>
        </w:rPr>
        <w:t>pasa</w:t>
      </w:r>
      <w:r w:rsidRPr="00213613">
        <w:rPr>
          <w:rStyle w:val="FontStyle41"/>
          <w:rFonts w:ascii="Times New Roman" w:hAnsi="Times New Roman" w:cs="Times New Roman"/>
          <w:sz w:val="24"/>
          <w:szCs w:val="24"/>
        </w:rPr>
        <w:t xml:space="preserve"> drogowego związanych z transportami ponadnormatywnymi, pozwoleń na przekładanie </w:t>
      </w:r>
      <w:r w:rsidR="00F32DE5" w:rsidRPr="00213613">
        <w:rPr>
          <w:rStyle w:val="FontStyle41"/>
          <w:rFonts w:ascii="Times New Roman" w:hAnsi="Times New Roman" w:cs="Times New Roman"/>
          <w:sz w:val="24"/>
          <w:szCs w:val="24"/>
        </w:rPr>
        <w:t>mediów</w:t>
      </w:r>
      <w:r w:rsidRPr="00213613">
        <w:rPr>
          <w:rStyle w:val="FontStyle41"/>
          <w:rFonts w:ascii="Times New Roman" w:hAnsi="Times New Roman" w:cs="Times New Roman"/>
          <w:sz w:val="24"/>
          <w:szCs w:val="24"/>
        </w:rPr>
        <w:t>, itd.).</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17.</w:t>
      </w:r>
      <w:r w:rsidRPr="00213613">
        <w:rPr>
          <w:rStyle w:val="FontStyle41"/>
          <w:rFonts w:ascii="Times New Roman" w:hAnsi="Times New Roman" w:cs="Times New Roman"/>
          <w:sz w:val="24"/>
          <w:szCs w:val="24"/>
        </w:rPr>
        <w:tab/>
        <w:t xml:space="preserve">Zamawiający </w:t>
      </w:r>
      <w:r w:rsidR="00F32DE5">
        <w:rPr>
          <w:rStyle w:val="FontStyle41"/>
          <w:rFonts w:ascii="Times New Roman" w:hAnsi="Times New Roman" w:cs="Times New Roman"/>
          <w:sz w:val="24"/>
          <w:szCs w:val="24"/>
        </w:rPr>
        <w:t>nie</w:t>
      </w:r>
      <w:r w:rsidRPr="00213613">
        <w:rPr>
          <w:rStyle w:val="FontStyle41"/>
          <w:rFonts w:ascii="Times New Roman" w:hAnsi="Times New Roman" w:cs="Times New Roman"/>
          <w:sz w:val="24"/>
          <w:szCs w:val="24"/>
        </w:rPr>
        <w:t xml:space="preserve"> jest zobowiązany do dostarczenia jakichkolwiek zezwoleń, postanowień, uzgodnień, zgód poza przekazanymi przed podpisaniem Umowy zgodnie z dokumentacją techniczną zgłoszenia robót budowlanych, chyba że takie znajdują się w posiadaniu Zamawiającego lub wyrażenie odpowiedniej zgody jest możliwe do dokonania wyłącznie przez Zamawiającego </w:t>
      </w:r>
      <w:r w:rsidR="00842B2F">
        <w:rPr>
          <w:rStyle w:val="FontStyle41"/>
          <w:rFonts w:ascii="Times New Roman" w:hAnsi="Times New Roman" w:cs="Times New Roman"/>
          <w:sz w:val="24"/>
          <w:szCs w:val="24"/>
        </w:rPr>
        <w:t>lub</w:t>
      </w:r>
      <w:r w:rsidRPr="00213613">
        <w:rPr>
          <w:rStyle w:val="FontStyle41"/>
          <w:rFonts w:ascii="Times New Roman" w:hAnsi="Times New Roman" w:cs="Times New Roman"/>
          <w:sz w:val="24"/>
          <w:szCs w:val="24"/>
        </w:rPr>
        <w:t xml:space="preserve"> wyłącznie przy jego udziale.</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18.</w:t>
      </w:r>
      <w:r w:rsidRPr="00213613">
        <w:rPr>
          <w:rStyle w:val="FontStyle41"/>
          <w:rFonts w:ascii="Times New Roman" w:hAnsi="Times New Roman" w:cs="Times New Roman"/>
          <w:sz w:val="24"/>
          <w:szCs w:val="24"/>
        </w:rPr>
        <w:tab/>
        <w:t>Wykonawca będzie przestrzegać wymagań zawartych w pozwoleniach i powinien umożliwić wystawiającym je władzom/instytucjom/podmiotom inspekcję i zbadanie przebiegu robót. Ponadto powinien im umożliwić udział w badaniach i procedurach sprawdzających. Jednakże ich udział w tych testach nie z</w:t>
      </w:r>
      <w:r w:rsidR="00842B2F">
        <w:rPr>
          <w:rStyle w:val="FontStyle41"/>
          <w:rFonts w:ascii="Times New Roman" w:hAnsi="Times New Roman" w:cs="Times New Roman"/>
          <w:sz w:val="24"/>
          <w:szCs w:val="24"/>
        </w:rPr>
        <w:t>w</w:t>
      </w:r>
      <w:r w:rsidRPr="00213613">
        <w:rPr>
          <w:rStyle w:val="FontStyle41"/>
          <w:rFonts w:ascii="Times New Roman" w:hAnsi="Times New Roman" w:cs="Times New Roman"/>
          <w:sz w:val="24"/>
          <w:szCs w:val="24"/>
        </w:rPr>
        <w:t>alnia Wykonawcy z jakiejkolwiek odpowiedzialności.</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19.</w:t>
      </w:r>
      <w:r w:rsidRPr="00213613">
        <w:rPr>
          <w:rStyle w:val="FontStyle41"/>
          <w:rFonts w:ascii="Times New Roman" w:hAnsi="Times New Roman" w:cs="Times New Roman"/>
          <w:sz w:val="24"/>
          <w:szCs w:val="24"/>
        </w:rPr>
        <w:tab/>
        <w:t>Wykonawca wykona na swój koszt i w zakresie niezbędnym do realizacji Przedmiotu Umowy, przyłącza do sieci infrastruktury technicznej na terenie objętym budową na potrzeby zaopatrzenia budowy w med</w:t>
      </w:r>
      <w:r w:rsidR="00842B2F">
        <w:rPr>
          <w:rStyle w:val="FontStyle41"/>
          <w:rFonts w:ascii="Times New Roman" w:hAnsi="Times New Roman" w:cs="Times New Roman"/>
          <w:sz w:val="24"/>
          <w:szCs w:val="24"/>
        </w:rPr>
        <w:t>ia</w:t>
      </w:r>
      <w:r w:rsidRPr="00213613">
        <w:rPr>
          <w:rStyle w:val="FontStyle41"/>
          <w:rFonts w:ascii="Times New Roman" w:hAnsi="Times New Roman" w:cs="Times New Roman"/>
          <w:sz w:val="24"/>
          <w:szCs w:val="24"/>
        </w:rPr>
        <w:t>, tj. energię elektryczną, wodę, ciepło oraz dostarczy wszelką aparaturę konieczną do korzystania z tych mediów i do pomiaru zużytych ilości.</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20.</w:t>
      </w:r>
      <w:r w:rsidRPr="00213613">
        <w:rPr>
          <w:rStyle w:val="FontStyle41"/>
          <w:rFonts w:ascii="Times New Roman" w:hAnsi="Times New Roman" w:cs="Times New Roman"/>
          <w:sz w:val="24"/>
          <w:szCs w:val="24"/>
        </w:rPr>
        <w:tab/>
        <w:t xml:space="preserve">Do czasu </w:t>
      </w:r>
      <w:r w:rsidR="00842B2F" w:rsidRPr="00213613">
        <w:rPr>
          <w:rStyle w:val="FontStyle41"/>
          <w:rFonts w:ascii="Times New Roman" w:hAnsi="Times New Roman" w:cs="Times New Roman"/>
          <w:sz w:val="24"/>
          <w:szCs w:val="24"/>
        </w:rPr>
        <w:t>Odbioru</w:t>
      </w:r>
      <w:r w:rsidRPr="00213613">
        <w:rPr>
          <w:rStyle w:val="FontStyle41"/>
          <w:rFonts w:ascii="Times New Roman" w:hAnsi="Times New Roman" w:cs="Times New Roman"/>
          <w:sz w:val="24"/>
          <w:szCs w:val="24"/>
        </w:rPr>
        <w:t xml:space="preserve"> Końcowego Wykonawca zobowiązany jest do ponoszenia kosztów: dostawy i zużycia wody i energii elektrycznej, wywozu śmieci, odprowadzenia ścieków i nieczystości, organizacji i utrzymania zaplecza socjalnego dla swoich pracowników, </w:t>
      </w:r>
      <w:r w:rsidR="00842B2F">
        <w:rPr>
          <w:rStyle w:val="FontStyle41"/>
          <w:rFonts w:ascii="Times New Roman" w:hAnsi="Times New Roman" w:cs="Times New Roman"/>
          <w:sz w:val="24"/>
          <w:szCs w:val="24"/>
        </w:rPr>
        <w:t>współpracowników podwykonawców,</w:t>
      </w:r>
      <w:r w:rsidRPr="00213613">
        <w:rPr>
          <w:rStyle w:val="FontStyle41"/>
          <w:rFonts w:ascii="Times New Roman" w:hAnsi="Times New Roman" w:cs="Times New Roman"/>
          <w:sz w:val="24"/>
          <w:szCs w:val="24"/>
        </w:rPr>
        <w:t xml:space="preserve"> dozoru placu budowy, telefonów łączy telekomunikacyjnych, ciepła technologicznego, na podstawie zawartych bezpośrednio umów z dostawcami tych usług, o ile będą one konieczne dla prawidłowej realizacji Przedmiotu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21.</w:t>
      </w:r>
      <w:r w:rsidRPr="00213613">
        <w:rPr>
          <w:rStyle w:val="FontStyle41"/>
          <w:rFonts w:ascii="Times New Roman" w:hAnsi="Times New Roman" w:cs="Times New Roman"/>
          <w:sz w:val="24"/>
          <w:szCs w:val="24"/>
        </w:rPr>
        <w:tab/>
        <w:t>Wykonawca na swój koszt wykona badania przewidywane w dokumentacji technicznej Przedmiotu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22.</w:t>
      </w:r>
      <w:r w:rsidRPr="00213613">
        <w:rPr>
          <w:rStyle w:val="FontStyle41"/>
          <w:rFonts w:ascii="Times New Roman" w:hAnsi="Times New Roman" w:cs="Times New Roman"/>
          <w:sz w:val="24"/>
          <w:szCs w:val="24"/>
        </w:rPr>
        <w:tab/>
        <w:t>Wszelkie działania związane z wymianą olejów są zabronione, natomiast tankowanie czy składowanie paliwa na placu budowy musi zapewniać nie przedostawanie się materiałów ropopochodnych do gruntu i muszą być przechowywane zgodnie z obowiązującymi przepisami prawa. Niedopuszczalne jest również mycie pojazdów, za wyjątkiem czyszczenia mającego zapobiec zabrudzeniu dróg.</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23.</w:t>
      </w:r>
      <w:r w:rsidRPr="00213613">
        <w:rPr>
          <w:rStyle w:val="FontStyle41"/>
          <w:rFonts w:ascii="Times New Roman" w:hAnsi="Times New Roman" w:cs="Times New Roman"/>
          <w:sz w:val="24"/>
          <w:szCs w:val="24"/>
        </w:rPr>
        <w:tab/>
        <w:t xml:space="preserve">Wykonawca </w:t>
      </w:r>
      <w:r w:rsidR="00842B2F">
        <w:rPr>
          <w:rStyle w:val="FontStyle41"/>
          <w:rFonts w:ascii="Times New Roman" w:hAnsi="Times New Roman" w:cs="Times New Roman"/>
          <w:sz w:val="24"/>
          <w:szCs w:val="24"/>
        </w:rPr>
        <w:t xml:space="preserve">będzie usuwać na bieżąco </w:t>
      </w:r>
      <w:r w:rsidRPr="00213613">
        <w:rPr>
          <w:rStyle w:val="FontStyle41"/>
          <w:rFonts w:ascii="Times New Roman" w:hAnsi="Times New Roman" w:cs="Times New Roman"/>
          <w:sz w:val="24"/>
          <w:szCs w:val="24"/>
        </w:rPr>
        <w:t>na własny koszt, wszelkie zanieczyszczenia,</w:t>
      </w:r>
      <w:r w:rsidR="00842B2F">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uszkodzenia spowodowane</w:t>
      </w:r>
      <w:r w:rsidR="00842B2F">
        <w:rPr>
          <w:rStyle w:val="FontStyle41"/>
          <w:rFonts w:ascii="Times New Roman" w:hAnsi="Times New Roman" w:cs="Times New Roman"/>
          <w:sz w:val="24"/>
          <w:szCs w:val="24"/>
        </w:rPr>
        <w:t xml:space="preserve"> jego pojazdami na </w:t>
      </w:r>
      <w:r w:rsidRPr="00213613">
        <w:rPr>
          <w:rStyle w:val="FontStyle41"/>
          <w:rFonts w:ascii="Times New Roman" w:hAnsi="Times New Roman" w:cs="Times New Roman"/>
          <w:sz w:val="24"/>
          <w:szCs w:val="24"/>
        </w:rPr>
        <w:t>drogach publicznych oraz dojazdach do terenu</w:t>
      </w:r>
      <w:r w:rsidR="00842B2F">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budowy.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24.</w:t>
      </w:r>
      <w:r w:rsidRPr="00213613">
        <w:rPr>
          <w:rStyle w:val="FontStyle41"/>
          <w:rFonts w:ascii="Times New Roman" w:hAnsi="Times New Roman" w:cs="Times New Roman"/>
          <w:sz w:val="24"/>
          <w:szCs w:val="24"/>
        </w:rPr>
        <w:tab/>
        <w:t>Wykonawca zapozna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25.</w:t>
      </w:r>
      <w:r w:rsidRPr="00213613">
        <w:rPr>
          <w:rStyle w:val="FontStyle41"/>
          <w:rFonts w:ascii="Times New Roman" w:hAnsi="Times New Roman" w:cs="Times New Roman"/>
          <w:sz w:val="24"/>
          <w:szCs w:val="24"/>
        </w:rPr>
        <w:tab/>
        <w:t>Każdorazowo przed przystąpieniem do wykonywania robót ziemnych, będą wykonane kontrolne wykopy w celu zidentyfikowania podziemnej instalacji, której uszkodzenie może stanowić zagrożenie bezpieczeństwa ruchu.</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26.</w:t>
      </w:r>
      <w:r w:rsidRPr="00213613">
        <w:rPr>
          <w:rStyle w:val="FontStyle41"/>
          <w:rFonts w:ascii="Times New Roman" w:hAnsi="Times New Roman" w:cs="Times New Roman"/>
          <w:sz w:val="24"/>
          <w:szCs w:val="24"/>
        </w:rPr>
        <w:tab/>
        <w:t>Żadne działani</w:t>
      </w:r>
      <w:r w:rsidR="00842B2F">
        <w:rPr>
          <w:rStyle w:val="FontStyle41"/>
          <w:rFonts w:ascii="Times New Roman" w:hAnsi="Times New Roman" w:cs="Times New Roman"/>
          <w:sz w:val="24"/>
          <w:szCs w:val="24"/>
        </w:rPr>
        <w:t>a</w:t>
      </w:r>
      <w:r w:rsidRPr="00213613">
        <w:rPr>
          <w:rStyle w:val="FontStyle41"/>
          <w:rFonts w:ascii="Times New Roman" w:hAnsi="Times New Roman" w:cs="Times New Roman"/>
          <w:sz w:val="24"/>
          <w:szCs w:val="24"/>
        </w:rPr>
        <w:t>, szczególnie działania związane z odcięciem lub zamknięciem dróg i/lub infrastruktury użyteczności publicznej nie będą rozpoczynane bez pisemnego powiadomienia Inspektora Nadzoru. Wykonawca będzie informował Inspektora Nadzoru na piśmie nie później niż 7 (siedem) dni przed zamierzonym rozpoczęciem tego typu prac by umożliwić Inspektorowi Nadzoru zorganizowanie odpowiedniego nadzoru.</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27.</w:t>
      </w:r>
      <w:r w:rsidRPr="00213613">
        <w:rPr>
          <w:rStyle w:val="FontStyle41"/>
          <w:rFonts w:ascii="Times New Roman" w:hAnsi="Times New Roman" w:cs="Times New Roman"/>
          <w:sz w:val="24"/>
          <w:szCs w:val="24"/>
        </w:rPr>
        <w:tab/>
        <w:t>Wszelkie działania związane z infrastrukturą techniczną będąca własnością innych podmiotów odbywać się będą na warunkach opisanych w wydanych przez te podmioty uzgodnieniach, z zastrzeżeniem wraz z przekazaniem informacji/zgłoszeń do tych podmiotów Wykonawca równolegle (tj.: w tym samym czasie) przekazuje je również do Inspektora Nadzoru.</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28.</w:t>
      </w:r>
      <w:r w:rsidRPr="00213613">
        <w:rPr>
          <w:rStyle w:val="FontStyle41"/>
          <w:rFonts w:ascii="Times New Roman" w:hAnsi="Times New Roman" w:cs="Times New Roman"/>
          <w:sz w:val="24"/>
          <w:szCs w:val="24"/>
        </w:rPr>
        <w:tab/>
        <w:t>Wykonawca będzie odpowiedzialny za wszelkie uszkodzenia dróg, rowów odwadniających, wodociągów, słupów i linii energetycznych, kabli, punktów osnowy geodezyjnej i instalacji jakiegokolwiek rodzaju spowodowane przez niego podczas wykonywania robót. Wykonawca niezwłocznie naprawi wszelkie powstałe uszkodzenia na własny koszt, a także, jeśli to konieczne, przeprowadzi inne prace nakazane przez Zamawiającego.</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29.</w:t>
      </w:r>
      <w:r w:rsidRPr="00213613">
        <w:rPr>
          <w:rStyle w:val="FontStyle41"/>
          <w:rFonts w:ascii="Times New Roman" w:hAnsi="Times New Roman" w:cs="Times New Roman"/>
          <w:sz w:val="24"/>
          <w:szCs w:val="24"/>
        </w:rPr>
        <w:tab/>
        <w:t>Wszelkie koszty wynikające z zamknięcia lub wyłączenia pasa ruchu drogowego związane z realizacją Przedmiotu Umowy obciążać będą Wykonawcę.</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30.</w:t>
      </w:r>
      <w:r w:rsidRPr="00213613">
        <w:rPr>
          <w:rStyle w:val="FontStyle41"/>
          <w:rFonts w:ascii="Times New Roman" w:hAnsi="Times New Roman" w:cs="Times New Roman"/>
          <w:sz w:val="24"/>
          <w:szCs w:val="24"/>
        </w:rPr>
        <w:tab/>
        <w:t xml:space="preserve">Wykonawca będzie odpowiedzialny za wszystkie szkody w odniesieniu do nieruchomości sąsiadujących, w nawierzchniach drogowych, z których Wykonawca korzysta </w:t>
      </w:r>
      <w:r w:rsidRPr="00213613">
        <w:rPr>
          <w:rStyle w:val="FontStyle41"/>
          <w:rFonts w:ascii="Times New Roman" w:hAnsi="Times New Roman" w:cs="Times New Roman"/>
          <w:sz w:val="24"/>
          <w:szCs w:val="24"/>
        </w:rPr>
        <w:lastRenderedPageBreak/>
        <w:t>niezgodnie z warunkami technicznymi, w rowach melioracyjnych, rurociągach, kablach elektrycznych, sieciach lub mediach wszystkich rodzajów wyrządzonych przez niego lub podwykonawcę(ów) w trakcie prowadzenia prać. Wykonawca winien bez zwłoki, na własny koszt naprawić wszystkie szkody.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31.</w:t>
      </w:r>
      <w:r w:rsidRPr="00213613">
        <w:rPr>
          <w:rStyle w:val="FontStyle41"/>
          <w:rFonts w:ascii="Times New Roman" w:hAnsi="Times New Roman" w:cs="Times New Roman"/>
          <w:sz w:val="24"/>
          <w:szCs w:val="24"/>
        </w:rPr>
        <w:tab/>
        <w:t>Niezależnie od obowiązku uzyskania zgody, Zamawiającego, jeżeli w opinii Wykonawcy zdarzył się wypadek wpływający na bezpieczeństwo życia, bez zwalniania Wykonawcy z żadnego z jego obowiązków i odpowiedzialności w ramach Umowy, Wykonawca może wykonać każdą taką pracę, która w opinii Wykonawcy, może być konieczna do zmniejszenia lub zniwelowania ryzyka wpływającego na bezpieczeństwo życia.</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32.</w:t>
      </w:r>
      <w:r w:rsidRPr="00213613">
        <w:rPr>
          <w:rStyle w:val="FontStyle41"/>
          <w:rFonts w:ascii="Times New Roman" w:hAnsi="Times New Roman" w:cs="Times New Roman"/>
          <w:sz w:val="24"/>
          <w:szCs w:val="24"/>
        </w:rPr>
        <w:tab/>
        <w:t>Wykonawca zobowiązany jest wykonać na swój koszt próby instalacji zgodnie z dokumentacją techniczną Przedmiotu Umowy oraz weźmie udział w podłączeniu i uruchomieniu innych urządzeń towarzyszących wchodzących w zakres rzeczowy niniejszej Umowy, związanych z Przedmiotem Umowy.</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33.</w:t>
      </w:r>
      <w:r w:rsidRPr="00213613">
        <w:rPr>
          <w:rStyle w:val="FontStyle41"/>
          <w:rFonts w:ascii="Times New Roman" w:hAnsi="Times New Roman" w:cs="Times New Roman"/>
          <w:sz w:val="24"/>
          <w:szCs w:val="24"/>
        </w:rPr>
        <w:tab/>
        <w:t>Wykonawca odpowiada za prowadzenie dokumentacji budowy w tym m.in. gromadzenie i przechowywanie protokołów pomiarów, badań, świadectw materiałowych, atestów, certyfikatów na wbudowane materiały, protokołów odbiorów (częściowych, zanikowych lub ulegających zakryciu, itp.).</w:t>
      </w:r>
    </w:p>
    <w:p w:rsidR="00516C92"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34.</w:t>
      </w:r>
      <w:r w:rsidRPr="00213613">
        <w:rPr>
          <w:rStyle w:val="FontStyle41"/>
          <w:rFonts w:ascii="Times New Roman" w:hAnsi="Times New Roman" w:cs="Times New Roman"/>
          <w:sz w:val="24"/>
          <w:szCs w:val="24"/>
        </w:rPr>
        <w:tab/>
        <w:t>Wykonawca ma obowiązek udostępniać na każde żądanie Zamawiającego, a w dniu Odbioru Końcowego Przedmiotu Umowy przekazać wszystkie: dokumenty, certyfikaty, świadectwa jakościowe, instrukcje, karty gwarancyjne i inne dokumenty dotyczące zamontowanych materiałów, urządzeń i instalacji przez siebie wykonanych.</w:t>
      </w:r>
    </w:p>
    <w:p w:rsidR="0023691B" w:rsidRPr="00213613" w:rsidRDefault="00516C92"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35.</w:t>
      </w:r>
      <w:r w:rsidRPr="00213613">
        <w:rPr>
          <w:rStyle w:val="FontStyle41"/>
          <w:rFonts w:ascii="Times New Roman" w:hAnsi="Times New Roman" w:cs="Times New Roman"/>
          <w:sz w:val="24"/>
          <w:szCs w:val="24"/>
        </w:rPr>
        <w:tab/>
        <w:t xml:space="preserve">Wykonawca ma obowiązek, na każde żądanie Zamawiającego przekazywać kopie </w:t>
      </w:r>
      <w:proofErr w:type="spellStart"/>
      <w:r w:rsidRPr="00213613">
        <w:rPr>
          <w:rStyle w:val="FontStyle41"/>
          <w:rFonts w:ascii="Times New Roman" w:hAnsi="Times New Roman" w:cs="Times New Roman"/>
          <w:sz w:val="24"/>
          <w:szCs w:val="24"/>
        </w:rPr>
        <w:t>dopuszczeń</w:t>
      </w:r>
      <w:proofErr w:type="spellEnd"/>
      <w:r w:rsidRPr="00213613">
        <w:rPr>
          <w:rStyle w:val="FontStyle41"/>
          <w:rFonts w:ascii="Times New Roman" w:hAnsi="Times New Roman" w:cs="Times New Roman"/>
          <w:sz w:val="24"/>
          <w:szCs w:val="24"/>
        </w:rPr>
        <w:t xml:space="preserve"> do pracy sprzętu Wykonawcy, który takich dokumentów wymaga (np. urządzenia</w:t>
      </w:r>
      <w:r w:rsidR="001023AD">
        <w:rPr>
          <w:rStyle w:val="FontStyle41"/>
          <w:rFonts w:ascii="Times New Roman" w:hAnsi="Times New Roman" w:cs="Times New Roman"/>
          <w:sz w:val="24"/>
          <w:szCs w:val="24"/>
        </w:rPr>
        <w:t xml:space="preserve"> </w:t>
      </w:r>
      <w:r w:rsidR="0023691B" w:rsidRPr="00213613">
        <w:rPr>
          <w:rStyle w:val="FontStyle41"/>
          <w:rFonts w:ascii="Times New Roman" w:hAnsi="Times New Roman" w:cs="Times New Roman"/>
          <w:sz w:val="24"/>
          <w:szCs w:val="24"/>
        </w:rPr>
        <w:t xml:space="preserve">dźwigowe, </w:t>
      </w:r>
      <w:r w:rsidR="001023AD">
        <w:rPr>
          <w:rStyle w:val="FontStyle41"/>
          <w:rFonts w:ascii="Times New Roman" w:hAnsi="Times New Roman" w:cs="Times New Roman"/>
          <w:sz w:val="24"/>
          <w:szCs w:val="24"/>
        </w:rPr>
        <w:t>elektryczne itd.)a także przekazywać</w:t>
      </w:r>
      <w:r w:rsidR="0023691B" w:rsidRPr="00213613">
        <w:rPr>
          <w:rStyle w:val="FontStyle32"/>
          <w:rFonts w:ascii="Times New Roman" w:hAnsi="Times New Roman" w:cs="Times New Roman"/>
          <w:sz w:val="24"/>
          <w:szCs w:val="24"/>
        </w:rPr>
        <w:t xml:space="preserve"> </w:t>
      </w:r>
      <w:r w:rsidR="0023691B" w:rsidRPr="00213613">
        <w:rPr>
          <w:rStyle w:val="FontStyle41"/>
          <w:rFonts w:ascii="Times New Roman" w:hAnsi="Times New Roman" w:cs="Times New Roman"/>
          <w:sz w:val="24"/>
          <w:szCs w:val="24"/>
        </w:rPr>
        <w:t>kopie uprawnień pracowników dla których do wykonywania pracy takie uprawnienia są niezbędne (np. operatorzy, elektrycy, kierowcy ciągników i sprzęt</w:t>
      </w:r>
      <w:r w:rsidR="001023AD">
        <w:rPr>
          <w:rStyle w:val="FontStyle41"/>
          <w:rFonts w:ascii="Times New Roman" w:hAnsi="Times New Roman" w:cs="Times New Roman"/>
          <w:sz w:val="24"/>
          <w:szCs w:val="24"/>
        </w:rPr>
        <w:t>u</w:t>
      </w:r>
      <w:r w:rsidR="0023691B" w:rsidRPr="00213613">
        <w:rPr>
          <w:rStyle w:val="FontStyle41"/>
          <w:rFonts w:ascii="Times New Roman" w:hAnsi="Times New Roman" w:cs="Times New Roman"/>
          <w:sz w:val="24"/>
          <w:szCs w:val="24"/>
        </w:rPr>
        <w:t xml:space="preserve"> specjalnego itp.),</w:t>
      </w:r>
    </w:p>
    <w:p w:rsidR="0023691B" w:rsidRPr="00213613" w:rsidRDefault="001023AD" w:rsidP="00213613">
      <w:pPr>
        <w:pStyle w:val="Style4"/>
        <w:widowControl/>
        <w:numPr>
          <w:ilvl w:val="0"/>
          <w:numId w:val="1"/>
        </w:numPr>
        <w:tabs>
          <w:tab w:val="left" w:pos="389"/>
        </w:tabs>
        <w:spacing w:line="240" w:lineRule="auto"/>
        <w:ind w:firstLine="0"/>
        <w:rPr>
          <w:rStyle w:val="FontStyle41"/>
          <w:rFonts w:ascii="Times New Roman" w:hAnsi="Times New Roman" w:cs="Times New Roman"/>
          <w:sz w:val="24"/>
          <w:szCs w:val="24"/>
        </w:rPr>
      </w:pPr>
      <w:r>
        <w:rPr>
          <w:rStyle w:val="FontStyle41"/>
          <w:rFonts w:ascii="Times New Roman" w:hAnsi="Times New Roman" w:cs="Times New Roman"/>
          <w:sz w:val="24"/>
          <w:szCs w:val="24"/>
        </w:rPr>
        <w:t>Wykonawca będ</w:t>
      </w:r>
      <w:r w:rsidR="0023691B" w:rsidRPr="00213613">
        <w:rPr>
          <w:rStyle w:val="FontStyle41"/>
          <w:rFonts w:ascii="Times New Roman" w:hAnsi="Times New Roman" w:cs="Times New Roman"/>
          <w:sz w:val="24"/>
          <w:szCs w:val="24"/>
        </w:rPr>
        <w:t>zie przechowywał przez cały czas realizacji robót co najmniej 1 (jedną) kopię dokumentów budowy, dokumentacji wykonawczej, dostarczonych mu lub wykonanych przez niego na placu budowy. Wspomniana dokumentacja powinna być przez cały czas dostępna do wglądu, przez Zamawiającego, Koordynatora Nadzoru oraz instytucji/podmiotów, o których mowa w pkt. 9.</w:t>
      </w:r>
    </w:p>
    <w:p w:rsidR="0023691B" w:rsidRPr="00213613" w:rsidRDefault="0023691B" w:rsidP="00213613">
      <w:pPr>
        <w:pStyle w:val="Style4"/>
        <w:widowControl/>
        <w:numPr>
          <w:ilvl w:val="0"/>
          <w:numId w:val="1"/>
        </w:numPr>
        <w:tabs>
          <w:tab w:val="left" w:pos="389"/>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Przed odbiorem końcowym przedmiotu umowy, Wykonawca zobowiązany jest sporządzić wszelkie dokumenty i dokonać wszelkich czynności niezbędnych do przystąpienia przez Zamawiającego do użytkowania przedmiotu.</w:t>
      </w:r>
    </w:p>
    <w:p w:rsidR="0023691B" w:rsidRPr="00213613" w:rsidRDefault="0023691B" w:rsidP="00213613">
      <w:pPr>
        <w:pStyle w:val="Style4"/>
        <w:widowControl/>
        <w:tabs>
          <w:tab w:val="left" w:pos="485"/>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38.</w:t>
      </w:r>
      <w:r w:rsidRPr="00213613">
        <w:rPr>
          <w:rStyle w:val="FontStyle41"/>
          <w:rFonts w:ascii="Times New Roman" w:hAnsi="Times New Roman" w:cs="Times New Roman"/>
          <w:sz w:val="24"/>
          <w:szCs w:val="24"/>
        </w:rPr>
        <w:tab/>
        <w:t>Wykonawca odpowiada za opracowanie kompletnej dokumentacji powykonawczej oraz</w:t>
      </w:r>
      <w:r w:rsidR="0098128B">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dokumentacji do Odbioru Końcowego pozwalającej na ocenę należytego wykonania Przedmiotu</w:t>
      </w:r>
      <w:r w:rsidR="0098128B">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Umowy.</w:t>
      </w:r>
    </w:p>
    <w:p w:rsidR="0023691B" w:rsidRPr="00213613" w:rsidRDefault="0023691B" w:rsidP="00EF294F">
      <w:pPr>
        <w:pStyle w:val="Style8"/>
        <w:widowControl/>
        <w:numPr>
          <w:ilvl w:val="0"/>
          <w:numId w:val="45"/>
        </w:numPr>
        <w:tabs>
          <w:tab w:val="left" w:pos="326"/>
        </w:tabs>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OBOWIĄZKI ZAMAWIAJĄCEGO</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Poinformowanie Wykonawcy o terminie protokolarnego przekazania placu budowy oraz dokonanie protokolarnego przekazania placu budowy.</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Dokonanie odbioru robót zanikających lub ulegających zakryciu w terminie 3 dni od dnia zgłoszenia, a w </w:t>
      </w:r>
      <w:r w:rsidR="0098128B" w:rsidRPr="00213613">
        <w:rPr>
          <w:rStyle w:val="FontStyle41"/>
          <w:rFonts w:ascii="Times New Roman" w:hAnsi="Times New Roman" w:cs="Times New Roman"/>
          <w:sz w:val="24"/>
          <w:szCs w:val="24"/>
        </w:rPr>
        <w:t>przypadku</w:t>
      </w:r>
      <w:r w:rsidRPr="00213613">
        <w:rPr>
          <w:rStyle w:val="FontStyle41"/>
          <w:rFonts w:ascii="Times New Roman" w:hAnsi="Times New Roman" w:cs="Times New Roman"/>
          <w:sz w:val="24"/>
          <w:szCs w:val="24"/>
        </w:rPr>
        <w:t xml:space="preserve"> odbiorów wymagających powołania komisji z udziałem osób trzecich w terminie 5 dni; brak odbioru lub nie zgłoszenie uwag w tym terminie uznaje się za dokonanie odbioru bez zastrzeżeń.</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Dokonywanie odbiorów częściowych.</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Dokonanie Odbioru Końcowego przedmiotu umowy.</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Dokonanie zapłaty Wykonawcy odpowiedniego wynagrodzenia za wykonane roboty, na zasadach określonych w postanowieniach niniejszej Umowy .</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Zamawiający będzie dokonywał odbiorów wykonanych przez Wykonawcę robót podpisując protokoły odbioru (będące załącznikiem do faktur o ile roboty będą wykonane zgodnie z przepisami prawa, wymogam</w:t>
      </w:r>
      <w:r w:rsidR="0098128B">
        <w:rPr>
          <w:rStyle w:val="FontStyle41"/>
          <w:rFonts w:ascii="Times New Roman" w:hAnsi="Times New Roman" w:cs="Times New Roman"/>
          <w:sz w:val="24"/>
          <w:szCs w:val="24"/>
        </w:rPr>
        <w:t>i</w:t>
      </w:r>
      <w:r w:rsidRPr="00213613">
        <w:rPr>
          <w:rStyle w:val="FontStyle41"/>
          <w:rFonts w:ascii="Times New Roman" w:hAnsi="Times New Roman" w:cs="Times New Roman"/>
          <w:sz w:val="24"/>
          <w:szCs w:val="24"/>
        </w:rPr>
        <w:t xml:space="preserve"> technicznymi oraz postanowieniami niniejszej umowy.</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Zamawiający oddeleguje na swój koszt na plac budowy osoby, które nadzorować będą roboty wykonywane przez Wykonawcę. Będą one upoważnione do kontroli na budowie, oraz dokonywania </w:t>
      </w:r>
      <w:r w:rsidRPr="00213613">
        <w:rPr>
          <w:rStyle w:val="FontStyle32"/>
          <w:rFonts w:ascii="Times New Roman" w:hAnsi="Times New Roman" w:cs="Times New Roman"/>
          <w:sz w:val="24"/>
          <w:szCs w:val="24"/>
        </w:rPr>
        <w:t xml:space="preserve">wpisów </w:t>
      </w:r>
      <w:r w:rsidRPr="00213613">
        <w:rPr>
          <w:rStyle w:val="FontStyle41"/>
          <w:rFonts w:ascii="Times New Roman" w:hAnsi="Times New Roman" w:cs="Times New Roman"/>
          <w:sz w:val="24"/>
          <w:szCs w:val="24"/>
        </w:rPr>
        <w:t>w dzienniku robót.</w:t>
      </w:r>
    </w:p>
    <w:p w:rsidR="0023691B" w:rsidRPr="00213613" w:rsidRDefault="0023691B" w:rsidP="00213613">
      <w:pPr>
        <w:pStyle w:val="Style4"/>
        <w:widowControl/>
        <w:numPr>
          <w:ilvl w:val="0"/>
          <w:numId w:val="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Nadzór Zamawiającego zobowiązany jest do służenia pomocą w zakresie problemów dotyczących Umowy oraz załatwiania spraw wymagających decyzji Inwestora.</w:t>
      </w:r>
    </w:p>
    <w:p w:rsidR="0023691B" w:rsidRPr="00213613" w:rsidRDefault="0023691B" w:rsidP="00213613">
      <w:pPr>
        <w:widowControl/>
        <w:jc w:val="both"/>
        <w:rPr>
          <w:rFonts w:ascii="Times New Roman" w:hAnsi="Times New Roman" w:cs="Times New Roman"/>
        </w:rPr>
      </w:pPr>
    </w:p>
    <w:p w:rsidR="0023691B" w:rsidRPr="00213613" w:rsidRDefault="0023691B" w:rsidP="00EF294F">
      <w:pPr>
        <w:pStyle w:val="Style8"/>
        <w:widowControl/>
        <w:numPr>
          <w:ilvl w:val="0"/>
          <w:numId w:val="45"/>
        </w:numPr>
        <w:tabs>
          <w:tab w:val="left" w:pos="398"/>
        </w:tabs>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MIEJSCE WYKONANIA PRZEDMIOTU UMOWY</w:t>
      </w:r>
    </w:p>
    <w:p w:rsidR="0023691B" w:rsidRPr="00213613" w:rsidRDefault="0023691B"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Zakres Przedmiotu Umowy będzie wykonany na terenie budowy wskazanym i opisanym w ZO oraz dokumentacji technicznej.</w:t>
      </w:r>
    </w:p>
    <w:p w:rsidR="0023691B" w:rsidRPr="00213613" w:rsidRDefault="0023691B" w:rsidP="00EF294F">
      <w:pPr>
        <w:pStyle w:val="Style8"/>
        <w:widowControl/>
        <w:numPr>
          <w:ilvl w:val="0"/>
          <w:numId w:val="45"/>
        </w:numPr>
        <w:tabs>
          <w:tab w:val="left" w:pos="398"/>
        </w:tabs>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HARMONOGRAM</w:t>
      </w:r>
    </w:p>
    <w:p w:rsidR="0023691B" w:rsidRPr="00D70CE0" w:rsidRDefault="0023691B" w:rsidP="00037E37">
      <w:pPr>
        <w:pStyle w:val="Style4"/>
        <w:widowControl/>
        <w:numPr>
          <w:ilvl w:val="0"/>
          <w:numId w:val="3"/>
        </w:numPr>
        <w:tabs>
          <w:tab w:val="left" w:pos="240"/>
        </w:tabs>
        <w:spacing w:line="240" w:lineRule="auto"/>
        <w:ind w:firstLine="0"/>
        <w:rPr>
          <w:rStyle w:val="FontStyle41"/>
          <w:rFonts w:ascii="Times New Roman" w:hAnsi="Times New Roman" w:cs="Times New Roman"/>
          <w:color w:val="auto"/>
          <w:sz w:val="24"/>
          <w:szCs w:val="24"/>
        </w:rPr>
      </w:pPr>
      <w:r w:rsidRPr="00D70CE0">
        <w:rPr>
          <w:rStyle w:val="FontStyle41"/>
          <w:rFonts w:ascii="Times New Roman" w:hAnsi="Times New Roman" w:cs="Times New Roman"/>
          <w:color w:val="auto"/>
          <w:sz w:val="24"/>
          <w:szCs w:val="24"/>
        </w:rPr>
        <w:t>Wykonawca zobowiązany jest przedstawić Zamawiającemu szczegółowy Harmonogram realizacji umowy w dniu podpisania umowy.</w:t>
      </w:r>
    </w:p>
    <w:p w:rsidR="0023691B" w:rsidRPr="00D70CE0" w:rsidRDefault="0023691B" w:rsidP="00037E37">
      <w:pPr>
        <w:pStyle w:val="Style4"/>
        <w:widowControl/>
        <w:numPr>
          <w:ilvl w:val="0"/>
          <w:numId w:val="3"/>
        </w:numPr>
        <w:tabs>
          <w:tab w:val="left" w:pos="240"/>
        </w:tabs>
        <w:spacing w:line="240" w:lineRule="auto"/>
        <w:ind w:firstLine="0"/>
        <w:rPr>
          <w:rStyle w:val="FontStyle41"/>
          <w:rFonts w:ascii="Times New Roman" w:hAnsi="Times New Roman" w:cs="Times New Roman"/>
          <w:color w:val="auto"/>
          <w:sz w:val="24"/>
          <w:szCs w:val="24"/>
        </w:rPr>
      </w:pPr>
      <w:r w:rsidRPr="00D70CE0">
        <w:rPr>
          <w:rStyle w:val="FontStyle41"/>
          <w:rFonts w:ascii="Times New Roman" w:hAnsi="Times New Roman" w:cs="Times New Roman"/>
          <w:color w:val="auto"/>
          <w:sz w:val="24"/>
          <w:szCs w:val="24"/>
        </w:rPr>
        <w:t>Harmonogram określa terminy oraz zakres rzeczowy i finansowy dla poszczególnych etapów robót budowlanych wraz ze wskazaniem planowanych dat:</w:t>
      </w:r>
    </w:p>
    <w:p w:rsidR="0023691B" w:rsidRPr="00213613" w:rsidRDefault="0023691B" w:rsidP="00EF294F">
      <w:pPr>
        <w:pStyle w:val="Style5"/>
        <w:widowControl/>
        <w:numPr>
          <w:ilvl w:val="0"/>
          <w:numId w:val="48"/>
        </w:numPr>
        <w:tabs>
          <w:tab w:val="left" w:pos="547"/>
        </w:tabs>
        <w:ind w:left="709"/>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Odbiorów robót zanikowych</w:t>
      </w:r>
    </w:p>
    <w:p w:rsidR="0023691B" w:rsidRPr="00213613" w:rsidRDefault="0023691B" w:rsidP="00EF294F">
      <w:pPr>
        <w:pStyle w:val="Style5"/>
        <w:widowControl/>
        <w:numPr>
          <w:ilvl w:val="0"/>
          <w:numId w:val="48"/>
        </w:numPr>
        <w:tabs>
          <w:tab w:val="left" w:pos="547"/>
        </w:tabs>
        <w:ind w:left="709"/>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Odbiorów częściowych zgodnie z pkt. 3 poniżej</w:t>
      </w:r>
    </w:p>
    <w:p w:rsidR="0023691B" w:rsidRPr="00213613" w:rsidRDefault="0023691B" w:rsidP="00EF294F">
      <w:pPr>
        <w:pStyle w:val="Style5"/>
        <w:widowControl/>
        <w:numPr>
          <w:ilvl w:val="0"/>
          <w:numId w:val="48"/>
        </w:numPr>
        <w:tabs>
          <w:tab w:val="left" w:pos="547"/>
        </w:tabs>
        <w:ind w:left="709"/>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Zgłoszenia robót do Odbioru Końcowego .</w:t>
      </w:r>
    </w:p>
    <w:p w:rsidR="006D5111" w:rsidRDefault="0023691B" w:rsidP="00037E37">
      <w:pPr>
        <w:pStyle w:val="Style4"/>
        <w:widowControl/>
        <w:numPr>
          <w:ilvl w:val="0"/>
          <w:numId w:val="4"/>
        </w:numPr>
        <w:tabs>
          <w:tab w:val="left" w:pos="240"/>
        </w:tabs>
        <w:spacing w:line="240" w:lineRule="auto"/>
        <w:ind w:firstLine="0"/>
        <w:rPr>
          <w:rStyle w:val="FontStyle41"/>
          <w:rFonts w:ascii="Times New Roman" w:hAnsi="Times New Roman" w:cs="Times New Roman"/>
          <w:sz w:val="24"/>
          <w:szCs w:val="24"/>
        </w:rPr>
      </w:pPr>
      <w:r w:rsidRPr="006D5111">
        <w:rPr>
          <w:rStyle w:val="FontStyle41"/>
          <w:rFonts w:ascii="Times New Roman" w:hAnsi="Times New Roman" w:cs="Times New Roman"/>
          <w:sz w:val="24"/>
          <w:szCs w:val="24"/>
        </w:rPr>
        <w:t>Wykonawca zawiera w harmonogramie rzeczowo - finansowym terminy realizacji robót wynikające z zapytania ofertowego.</w:t>
      </w:r>
    </w:p>
    <w:p w:rsidR="0023691B" w:rsidRPr="006D5111" w:rsidRDefault="0023691B" w:rsidP="00037E37">
      <w:pPr>
        <w:pStyle w:val="Style4"/>
        <w:widowControl/>
        <w:numPr>
          <w:ilvl w:val="0"/>
          <w:numId w:val="4"/>
        </w:numPr>
        <w:tabs>
          <w:tab w:val="left" w:pos="240"/>
        </w:tabs>
        <w:spacing w:line="240" w:lineRule="auto"/>
        <w:ind w:firstLine="0"/>
        <w:rPr>
          <w:rStyle w:val="FontStyle41"/>
          <w:rFonts w:ascii="Times New Roman" w:hAnsi="Times New Roman" w:cs="Times New Roman"/>
          <w:sz w:val="24"/>
          <w:szCs w:val="24"/>
        </w:rPr>
      </w:pPr>
      <w:r w:rsidRPr="006D5111">
        <w:rPr>
          <w:rStyle w:val="FontStyle41"/>
          <w:rFonts w:ascii="Times New Roman" w:hAnsi="Times New Roman" w:cs="Times New Roman"/>
          <w:sz w:val="24"/>
          <w:szCs w:val="24"/>
        </w:rPr>
        <w:t xml:space="preserve">Zamawiający dokonuje akceptacji lub zgłasza uwagi do projektu Harmonogramu lub projektu aktualizacji Harmonogramu maksymalnie w terminie 5 dni. W każdym przypadku </w:t>
      </w:r>
      <w:r w:rsidR="006D5111" w:rsidRPr="006D5111">
        <w:rPr>
          <w:rStyle w:val="FontStyle41"/>
          <w:rFonts w:ascii="Times New Roman" w:hAnsi="Times New Roman" w:cs="Times New Roman"/>
          <w:sz w:val="24"/>
          <w:szCs w:val="24"/>
        </w:rPr>
        <w:t>Wykonawca obowiązany jest niezwłocznie uwzględnić zgłoszone przez Zamawiającego uwagi lub powiadomić o przeszkodach w ich uwzględnieniu o ile byłyby niezgodne z</w:t>
      </w:r>
      <w:r w:rsidR="006D5111">
        <w:rPr>
          <w:rStyle w:val="FontStyle41"/>
          <w:rFonts w:ascii="Times New Roman" w:hAnsi="Times New Roman" w:cs="Times New Roman"/>
          <w:sz w:val="24"/>
          <w:szCs w:val="24"/>
        </w:rPr>
        <w:t xml:space="preserve"> </w:t>
      </w:r>
      <w:r w:rsidRPr="006D5111">
        <w:rPr>
          <w:rStyle w:val="FontStyle41"/>
          <w:rFonts w:ascii="Times New Roman" w:hAnsi="Times New Roman" w:cs="Times New Roman"/>
          <w:sz w:val="24"/>
          <w:szCs w:val="24"/>
        </w:rPr>
        <w:t>Umową.</w:t>
      </w:r>
    </w:p>
    <w:p w:rsidR="0023691B" w:rsidRPr="00213613" w:rsidRDefault="0023691B" w:rsidP="00037E37">
      <w:pPr>
        <w:pStyle w:val="Style4"/>
        <w:widowControl/>
        <w:numPr>
          <w:ilvl w:val="0"/>
          <w:numId w:val="5"/>
        </w:numPr>
        <w:tabs>
          <w:tab w:val="left" w:pos="264"/>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 akceptacji Zamawiającego, Harmonogram (albo jego aktualizacja) staje się integralną częścią Umowy. Aktualizacja Harmonogramu zaakceptowana przez Zamawiającego nie wymaga zmiany Umowy, chyba że taka aktualizacja powodowałaby konieczność wydłużenia terminu zakończenia realizacji Umowy, dla której skuteczności wymagana jest zmiana Umowy z zastrzeżeniem postanowień Rozdziału XVI.</w:t>
      </w:r>
    </w:p>
    <w:p w:rsidR="0023691B" w:rsidRPr="00213613" w:rsidRDefault="0023691B" w:rsidP="00037E37">
      <w:pPr>
        <w:pStyle w:val="Style4"/>
        <w:widowControl/>
        <w:numPr>
          <w:ilvl w:val="0"/>
          <w:numId w:val="5"/>
        </w:numPr>
        <w:tabs>
          <w:tab w:val="left" w:pos="264"/>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Wykonawca jest uprawniony do wprowadzenia zmian w Harmonogramie jedynie za zgodą Zamawiającego.</w:t>
      </w:r>
    </w:p>
    <w:p w:rsidR="0023691B" w:rsidRPr="00213613" w:rsidRDefault="0023691B" w:rsidP="00EF294F">
      <w:pPr>
        <w:pStyle w:val="Style8"/>
        <w:widowControl/>
        <w:numPr>
          <w:ilvl w:val="0"/>
          <w:numId w:val="45"/>
        </w:numPr>
        <w:tabs>
          <w:tab w:val="left" w:pos="278"/>
        </w:tabs>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TERMIN REALIZACJI</w:t>
      </w:r>
    </w:p>
    <w:p w:rsidR="00FA5507" w:rsidRPr="00FA5507" w:rsidRDefault="00FA5507" w:rsidP="00FA5507">
      <w:pPr>
        <w:pStyle w:val="Bezodstpw"/>
        <w:numPr>
          <w:ilvl w:val="0"/>
          <w:numId w:val="60"/>
        </w:numPr>
        <w:ind w:left="426"/>
        <w:jc w:val="both"/>
        <w:rPr>
          <w:rStyle w:val="FontStyle39"/>
          <w:rFonts w:ascii="Times New Roman" w:hAnsi="Times New Roman" w:cs="Times New Roman"/>
          <w:b w:val="0"/>
          <w:bCs w:val="0"/>
          <w:sz w:val="24"/>
          <w:szCs w:val="24"/>
        </w:rPr>
      </w:pPr>
      <w:r w:rsidRPr="00FA5507">
        <w:rPr>
          <w:rStyle w:val="FontStyle34"/>
          <w:rFonts w:ascii="Times New Roman" w:hAnsi="Times New Roman" w:cs="Times New Roman"/>
          <w:b w:val="0"/>
          <w:sz w:val="24"/>
          <w:szCs w:val="24"/>
        </w:rPr>
        <w:t xml:space="preserve">Termin zakończenia realizacji całości zadania: </w:t>
      </w:r>
      <w:r w:rsidRPr="00FA5507">
        <w:rPr>
          <w:rFonts w:ascii="Times New Roman" w:hAnsi="Times New Roman" w:cs="Times New Roman"/>
        </w:rPr>
        <w:t>31.12.2018 r.</w:t>
      </w:r>
    </w:p>
    <w:p w:rsidR="00FA5507" w:rsidRPr="00FA5507" w:rsidRDefault="00FA5507" w:rsidP="00FA5507">
      <w:pPr>
        <w:pStyle w:val="Bezodstpw"/>
        <w:numPr>
          <w:ilvl w:val="0"/>
          <w:numId w:val="60"/>
        </w:numPr>
        <w:ind w:left="426"/>
        <w:jc w:val="both"/>
        <w:rPr>
          <w:rStyle w:val="FontStyle34"/>
          <w:rFonts w:ascii="Times New Roman" w:hAnsi="Times New Roman" w:cs="Times New Roman"/>
          <w:b w:val="0"/>
          <w:sz w:val="24"/>
          <w:szCs w:val="24"/>
        </w:rPr>
      </w:pPr>
      <w:r w:rsidRPr="00FA5507">
        <w:rPr>
          <w:rStyle w:val="FontStyle34"/>
          <w:rFonts w:ascii="Times New Roman" w:hAnsi="Times New Roman" w:cs="Times New Roman"/>
          <w:b w:val="0"/>
          <w:sz w:val="24"/>
          <w:szCs w:val="24"/>
        </w:rPr>
        <w:t>Zakończenie całości robót i odbiór końcowy robót:</w:t>
      </w:r>
    </w:p>
    <w:p w:rsidR="00FA5507" w:rsidRPr="00FA5507" w:rsidRDefault="00FA5507" w:rsidP="00FA5507">
      <w:pPr>
        <w:pStyle w:val="Bezodstpw"/>
        <w:jc w:val="both"/>
        <w:rPr>
          <w:rFonts w:ascii="Times New Roman" w:hAnsi="Times New Roman" w:cs="Times New Roman"/>
        </w:rPr>
      </w:pPr>
      <w:r w:rsidRPr="00FA5507">
        <w:rPr>
          <w:rFonts w:ascii="Times New Roman" w:hAnsi="Times New Roman" w:cs="Times New Roman"/>
        </w:rPr>
        <w:t>Część 1 - Rozbudowa Stacji Uzdatniania Wody w Głuszynie – do dnia 31.12.2018 r.</w:t>
      </w:r>
    </w:p>
    <w:p w:rsidR="00FA5507" w:rsidRPr="00FA5507" w:rsidRDefault="00FA5507" w:rsidP="00FA5507">
      <w:pPr>
        <w:pStyle w:val="Bezodstpw"/>
        <w:jc w:val="both"/>
        <w:rPr>
          <w:rFonts w:ascii="Times New Roman" w:hAnsi="Times New Roman" w:cs="Times New Roman"/>
        </w:rPr>
      </w:pPr>
      <w:r w:rsidRPr="00FA5507">
        <w:rPr>
          <w:rFonts w:ascii="Times New Roman" w:hAnsi="Times New Roman" w:cs="Times New Roman"/>
        </w:rPr>
        <w:t>Część 2 - Rozbudowa systemu wodociągów w Gminie Klwów – do dnia 30.11.2018 r.</w:t>
      </w:r>
    </w:p>
    <w:p w:rsidR="00FA5507" w:rsidRPr="00FA5507" w:rsidRDefault="00FA5507" w:rsidP="00FA5507">
      <w:pPr>
        <w:pStyle w:val="Bezodstpw"/>
        <w:jc w:val="both"/>
        <w:rPr>
          <w:rFonts w:ascii="Times New Roman" w:hAnsi="Times New Roman" w:cs="Times New Roman"/>
        </w:rPr>
      </w:pPr>
      <w:r w:rsidRPr="00FA5507">
        <w:rPr>
          <w:rFonts w:ascii="Times New Roman" w:hAnsi="Times New Roman" w:cs="Times New Roman"/>
        </w:rPr>
        <w:t>Część 3 - Budowa sieci kanalizacji sanitarnej w miejscowości Klwów – 30.11.2018 r.</w:t>
      </w:r>
    </w:p>
    <w:p w:rsidR="00FA5507" w:rsidRPr="00FA5507" w:rsidRDefault="00FA5507" w:rsidP="00FA5507">
      <w:pPr>
        <w:pStyle w:val="Bezodstpw"/>
        <w:numPr>
          <w:ilvl w:val="0"/>
          <w:numId w:val="60"/>
        </w:numPr>
        <w:ind w:left="426"/>
        <w:jc w:val="both"/>
        <w:rPr>
          <w:rStyle w:val="FontStyle34"/>
          <w:rFonts w:ascii="Times New Roman" w:hAnsi="Times New Roman" w:cs="Times New Roman"/>
          <w:b w:val="0"/>
          <w:sz w:val="24"/>
          <w:szCs w:val="24"/>
        </w:rPr>
      </w:pPr>
      <w:r w:rsidRPr="00FA5507">
        <w:rPr>
          <w:rStyle w:val="FontStyle34"/>
          <w:rFonts w:ascii="Times New Roman" w:hAnsi="Times New Roman" w:cs="Times New Roman"/>
          <w:b w:val="0"/>
          <w:sz w:val="24"/>
          <w:szCs w:val="24"/>
        </w:rPr>
        <w:t xml:space="preserve">Ponadto </w:t>
      </w:r>
      <w:r w:rsidRPr="00FA5507">
        <w:rPr>
          <w:rStyle w:val="FontStyle57"/>
          <w:rFonts w:ascii="Times New Roman" w:hAnsi="Times New Roman" w:cs="Times New Roman"/>
          <w:sz w:val="24"/>
          <w:szCs w:val="24"/>
        </w:rPr>
        <w:t xml:space="preserve">Zamawiający </w:t>
      </w:r>
      <w:r w:rsidRPr="00FA5507">
        <w:rPr>
          <w:rStyle w:val="FontStyle34"/>
          <w:rFonts w:ascii="Times New Roman" w:hAnsi="Times New Roman" w:cs="Times New Roman"/>
          <w:b w:val="0"/>
          <w:sz w:val="24"/>
          <w:szCs w:val="24"/>
        </w:rPr>
        <w:t>przewiduje następujące pośrednie terminy realizacji zamówienia:</w:t>
      </w:r>
    </w:p>
    <w:p w:rsidR="00FA5507" w:rsidRDefault="00FA5507" w:rsidP="00FA5507">
      <w:pPr>
        <w:pStyle w:val="Bezodstpw"/>
        <w:ind w:left="360"/>
        <w:jc w:val="both"/>
        <w:rPr>
          <w:rFonts w:ascii="Times New Roman" w:hAnsi="Times New Roman" w:cs="Times New Roman"/>
        </w:rPr>
      </w:pPr>
      <w:r>
        <w:rPr>
          <w:rFonts w:ascii="Times New Roman" w:hAnsi="Times New Roman" w:cs="Times New Roman"/>
        </w:rPr>
        <w:t>3.1 Wykonanie dokumentacji projektowej wraz z uzyskaniem pozwolenia na budowę:</w:t>
      </w:r>
    </w:p>
    <w:p w:rsidR="00FA5507" w:rsidRPr="00E948C8" w:rsidRDefault="00FA5507" w:rsidP="00FA5507">
      <w:pPr>
        <w:pStyle w:val="Bezodstpw"/>
        <w:numPr>
          <w:ilvl w:val="0"/>
          <w:numId w:val="61"/>
        </w:numPr>
        <w:ind w:left="426"/>
        <w:jc w:val="both"/>
        <w:rPr>
          <w:rFonts w:ascii="Times New Roman" w:hAnsi="Times New Roman" w:cs="Times New Roman"/>
        </w:rPr>
      </w:pPr>
      <w:r w:rsidRPr="00E948C8">
        <w:rPr>
          <w:rFonts w:ascii="Times New Roman" w:hAnsi="Times New Roman" w:cs="Times New Roman"/>
        </w:rPr>
        <w:t>Część 1 - Rozbudowa Stacji Uzdatniania Wody w Głuszynie – do dnia 31.07.2018 r.</w:t>
      </w:r>
    </w:p>
    <w:p w:rsidR="00FA5507" w:rsidRPr="00E948C8" w:rsidRDefault="00FA5507" w:rsidP="00FA5507">
      <w:pPr>
        <w:pStyle w:val="Bezodstpw"/>
        <w:numPr>
          <w:ilvl w:val="0"/>
          <w:numId w:val="61"/>
        </w:numPr>
        <w:ind w:left="426"/>
        <w:jc w:val="both"/>
        <w:rPr>
          <w:rFonts w:ascii="Times New Roman" w:hAnsi="Times New Roman" w:cs="Times New Roman"/>
          <w:b/>
        </w:rPr>
      </w:pPr>
      <w:r w:rsidRPr="00E948C8">
        <w:rPr>
          <w:rFonts w:ascii="Times New Roman" w:hAnsi="Times New Roman" w:cs="Times New Roman"/>
        </w:rPr>
        <w:t>Część 2 - Rozbudowa systemu wodociągów w Gminie Klwów</w:t>
      </w:r>
      <w:r w:rsidRPr="00E948C8">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do dnia 31.07.2018 r.</w:t>
      </w:r>
    </w:p>
    <w:p w:rsidR="00FA5507" w:rsidRDefault="00FA5507" w:rsidP="00213613">
      <w:pPr>
        <w:widowControl/>
        <w:jc w:val="both"/>
        <w:rPr>
          <w:rFonts w:ascii="Times New Roman" w:hAnsi="Times New Roman" w:cs="Times New Roman"/>
        </w:rPr>
      </w:pPr>
    </w:p>
    <w:p w:rsidR="00FA5507" w:rsidRPr="00213613" w:rsidRDefault="00FA5507" w:rsidP="00213613">
      <w:pPr>
        <w:widowControl/>
        <w:jc w:val="both"/>
        <w:rPr>
          <w:rFonts w:ascii="Times New Roman" w:hAnsi="Times New Roman" w:cs="Times New Roman"/>
        </w:rPr>
      </w:pPr>
    </w:p>
    <w:p w:rsidR="0023691B" w:rsidRPr="00213613" w:rsidRDefault="0023691B" w:rsidP="00FA5507">
      <w:pPr>
        <w:pStyle w:val="Style4"/>
        <w:widowControl/>
        <w:numPr>
          <w:ilvl w:val="0"/>
          <w:numId w:val="60"/>
        </w:numPr>
        <w:tabs>
          <w:tab w:val="left" w:pos="426"/>
        </w:tabs>
        <w:spacing w:line="240" w:lineRule="auto"/>
        <w:ind w:left="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Wykonawca ma obowiązek niezwłocznego powiadomienia Zamawiającego o wystąpieniu</w:t>
      </w:r>
      <w:r w:rsidRPr="00213613">
        <w:rPr>
          <w:rStyle w:val="FontStyle41"/>
          <w:rFonts w:ascii="Times New Roman" w:hAnsi="Times New Roman" w:cs="Times New Roman"/>
          <w:sz w:val="24"/>
          <w:szCs w:val="24"/>
        </w:rPr>
        <w:br/>
        <w:t>jakichkolwiek zagrożeń mających wpływ na realizację Przedmiotu Umowy.</w:t>
      </w:r>
    </w:p>
    <w:p w:rsidR="0023691B" w:rsidRPr="00213613" w:rsidRDefault="0023691B" w:rsidP="00FA5507">
      <w:pPr>
        <w:pStyle w:val="Style4"/>
        <w:widowControl/>
        <w:numPr>
          <w:ilvl w:val="0"/>
          <w:numId w:val="46"/>
        </w:numPr>
        <w:tabs>
          <w:tab w:val="left" w:pos="426"/>
        </w:tabs>
        <w:spacing w:line="240" w:lineRule="auto"/>
        <w:ind w:left="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Zmiany dokumentacyjne co do których Strony uzgodnią, że nie mają wpływu na czas wykonania zadania, nie uprawniają Wykonawcy do zmiany terminu wykonania przedmiotu Umowy.</w:t>
      </w:r>
    </w:p>
    <w:p w:rsidR="0023691B" w:rsidRPr="00213613" w:rsidRDefault="0023691B" w:rsidP="00FA5507">
      <w:pPr>
        <w:pStyle w:val="Style4"/>
        <w:widowControl/>
        <w:numPr>
          <w:ilvl w:val="0"/>
          <w:numId w:val="46"/>
        </w:numPr>
        <w:tabs>
          <w:tab w:val="left" w:pos="426"/>
        </w:tabs>
        <w:spacing w:line="240" w:lineRule="auto"/>
        <w:ind w:left="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Zmiana terminów określonych w harmonogramie robót może nastąpić jedynie za zgodą obu Stron wyrażona na piśmie pod rygorem nieważności. Powyższe postanowienie nie narusza wymogu zachowania formy pisemnej pod rygorem nieważności dla zmian innych niż zmiana harmonogramu.</w:t>
      </w:r>
    </w:p>
    <w:p w:rsidR="0023691B" w:rsidRPr="00213613" w:rsidRDefault="0023691B" w:rsidP="00FA5507">
      <w:pPr>
        <w:pStyle w:val="Style4"/>
        <w:widowControl/>
        <w:numPr>
          <w:ilvl w:val="0"/>
          <w:numId w:val="46"/>
        </w:numPr>
        <w:tabs>
          <w:tab w:val="left" w:pos="426"/>
        </w:tabs>
        <w:spacing w:line="240" w:lineRule="auto"/>
        <w:ind w:left="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Opóźnienie w stosunku do terminów harmonogramu powstałe z winy Wykonawcy, Wykonawca ma obowiązek nadrobić przez podjęcie odpowiednich środków zaradczych.</w:t>
      </w:r>
    </w:p>
    <w:p w:rsidR="0023691B" w:rsidRPr="00213613" w:rsidRDefault="0023691B" w:rsidP="00FA5507">
      <w:pPr>
        <w:pStyle w:val="Style4"/>
        <w:widowControl/>
        <w:numPr>
          <w:ilvl w:val="0"/>
          <w:numId w:val="46"/>
        </w:numPr>
        <w:tabs>
          <w:tab w:val="left" w:pos="426"/>
          <w:tab w:val="left" w:pos="567"/>
        </w:tabs>
        <w:spacing w:line="240" w:lineRule="auto"/>
        <w:ind w:left="426"/>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 przypadku stwierdzenia opóźnień powyżej 7 dni w realizacji podstawowych zakresów robót zagrażających terminowemu zakończeniu Przedmiotu Umowy w stosunku do terminów określonych w zatwierdzonym Harmonogramie z przyczyn leżących po stronie Wykonawcy, niezależnie od uprawnień wynikających z przepisów prawa, Zamawiający ma prawo zażądać przedłożenia przez Wykonawcę programu zredukowania opóźnienia, przy czym minimalny termin na przedłożenie takiego planu nie może być krótszy niż 3 dni.</w:t>
      </w:r>
    </w:p>
    <w:p w:rsidR="0023691B" w:rsidRPr="00213613" w:rsidRDefault="0023691B" w:rsidP="00EF294F">
      <w:pPr>
        <w:pStyle w:val="Style8"/>
        <w:widowControl/>
        <w:numPr>
          <w:ilvl w:val="0"/>
          <w:numId w:val="45"/>
        </w:numPr>
        <w:tabs>
          <w:tab w:val="left" w:pos="278"/>
        </w:tabs>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PROCEDURY ODBIOROWE</w:t>
      </w:r>
    </w:p>
    <w:p w:rsidR="0023691B" w:rsidRPr="00213613" w:rsidRDefault="0023691B" w:rsidP="00213613">
      <w:pPr>
        <w:pStyle w:val="Style3"/>
        <w:widowControl/>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 Strony ustalają następujące rodzaje odbiorów robót:</w:t>
      </w:r>
    </w:p>
    <w:p w:rsidR="0023691B" w:rsidRPr="00213613" w:rsidRDefault="0023691B" w:rsidP="00037E37">
      <w:pPr>
        <w:pStyle w:val="Style5"/>
        <w:widowControl/>
        <w:numPr>
          <w:ilvl w:val="0"/>
          <w:numId w:val="16"/>
        </w:numPr>
        <w:tabs>
          <w:tab w:val="left" w:pos="851"/>
        </w:tabs>
        <w:ind w:left="709" w:hanging="357"/>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odbiory robót zanikających lub ulegających zakryciu,</w:t>
      </w:r>
    </w:p>
    <w:p w:rsidR="0023691B" w:rsidRPr="00213613" w:rsidRDefault="0023691B" w:rsidP="00037E37">
      <w:pPr>
        <w:pStyle w:val="Style5"/>
        <w:widowControl/>
        <w:numPr>
          <w:ilvl w:val="0"/>
          <w:numId w:val="16"/>
        </w:numPr>
        <w:tabs>
          <w:tab w:val="left" w:pos="851"/>
        </w:tabs>
        <w:ind w:left="709" w:hanging="357"/>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odbiory częściowe zgodnie z Harmonogramem i </w:t>
      </w:r>
      <w:r w:rsidR="00BA7B0E">
        <w:rPr>
          <w:rStyle w:val="FontStyle41"/>
          <w:rFonts w:ascii="Times New Roman" w:hAnsi="Times New Roman" w:cs="Times New Roman"/>
          <w:sz w:val="24"/>
          <w:szCs w:val="24"/>
        </w:rPr>
        <w:t>postanowieniami Rozdziału VIII,</w:t>
      </w:r>
    </w:p>
    <w:p w:rsidR="0023691B" w:rsidRPr="00213613" w:rsidRDefault="0023691B" w:rsidP="00037E37">
      <w:pPr>
        <w:pStyle w:val="Style5"/>
        <w:widowControl/>
        <w:numPr>
          <w:ilvl w:val="0"/>
          <w:numId w:val="16"/>
        </w:numPr>
        <w:tabs>
          <w:tab w:val="left" w:pos="851"/>
        </w:tabs>
        <w:ind w:left="709" w:hanging="357"/>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odbiór końcowy</w:t>
      </w:r>
    </w:p>
    <w:p w:rsidR="0023691B" w:rsidRPr="00213613" w:rsidRDefault="0023691B" w:rsidP="00037E37">
      <w:pPr>
        <w:pStyle w:val="Style5"/>
        <w:widowControl/>
        <w:numPr>
          <w:ilvl w:val="0"/>
          <w:numId w:val="16"/>
        </w:numPr>
        <w:tabs>
          <w:tab w:val="left" w:pos="851"/>
        </w:tabs>
        <w:ind w:left="709" w:hanging="357"/>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odbiór ostateczny</w:t>
      </w:r>
    </w:p>
    <w:p w:rsidR="0023691B" w:rsidRPr="00213613" w:rsidRDefault="0023691B" w:rsidP="00037E37">
      <w:pPr>
        <w:pStyle w:val="Style4"/>
        <w:widowControl/>
        <w:numPr>
          <w:ilvl w:val="0"/>
          <w:numId w:val="17"/>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Odbiory robót </w:t>
      </w:r>
      <w:r w:rsidR="00BA7B0E">
        <w:rPr>
          <w:rStyle w:val="FontStyle41"/>
          <w:rFonts w:ascii="Times New Roman" w:hAnsi="Times New Roman" w:cs="Times New Roman"/>
          <w:sz w:val="24"/>
          <w:szCs w:val="24"/>
        </w:rPr>
        <w:t xml:space="preserve">zanikających lub ulegających </w:t>
      </w:r>
      <w:r w:rsidRPr="00213613">
        <w:rPr>
          <w:rStyle w:val="FontStyle41"/>
          <w:rFonts w:ascii="Times New Roman" w:hAnsi="Times New Roman" w:cs="Times New Roman"/>
          <w:sz w:val="24"/>
          <w:szCs w:val="24"/>
        </w:rPr>
        <w:t xml:space="preserve">zakryciu odbywać się będą na bieżąco lecz nie później niż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ciągu </w:t>
      </w:r>
      <w:r w:rsidR="00BA7B0E">
        <w:rPr>
          <w:rStyle w:val="FontStyle41"/>
          <w:rFonts w:ascii="Times New Roman" w:hAnsi="Times New Roman" w:cs="Times New Roman"/>
          <w:sz w:val="24"/>
          <w:szCs w:val="24"/>
        </w:rPr>
        <w:t>2 (dwóch)</w:t>
      </w:r>
      <w:r w:rsidRPr="00213613">
        <w:rPr>
          <w:rStyle w:val="FontStyle41"/>
          <w:rFonts w:ascii="Times New Roman" w:hAnsi="Times New Roman" w:cs="Times New Roman"/>
          <w:sz w:val="24"/>
          <w:szCs w:val="24"/>
        </w:rPr>
        <w:t xml:space="preserve"> </w:t>
      </w:r>
      <w:r w:rsidR="00BA7B0E">
        <w:rPr>
          <w:rStyle w:val="FontStyle41"/>
          <w:rFonts w:ascii="Times New Roman" w:hAnsi="Times New Roman" w:cs="Times New Roman"/>
          <w:sz w:val="24"/>
          <w:szCs w:val="24"/>
        </w:rPr>
        <w:t xml:space="preserve">dni roboczych od dnia </w:t>
      </w:r>
      <w:r w:rsidRPr="00213613">
        <w:rPr>
          <w:rStyle w:val="FontStyle41"/>
          <w:rFonts w:ascii="Times New Roman" w:hAnsi="Times New Roman" w:cs="Times New Roman"/>
          <w:sz w:val="24"/>
          <w:szCs w:val="24"/>
        </w:rPr>
        <w:t xml:space="preserve">zgłoszenia gotowości takiego odbioru przez Wykonawcę,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postaci wpisu do Dziennika Budowy.</w:t>
      </w:r>
    </w:p>
    <w:p w:rsidR="0023691B" w:rsidRPr="00213613" w:rsidRDefault="0023691B" w:rsidP="00037E37">
      <w:pPr>
        <w:pStyle w:val="Style4"/>
        <w:widowControl/>
        <w:numPr>
          <w:ilvl w:val="0"/>
          <w:numId w:val="17"/>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Odbiory </w:t>
      </w:r>
      <w:r w:rsidR="00BA7B0E" w:rsidRPr="00213613">
        <w:rPr>
          <w:rStyle w:val="FontStyle41"/>
          <w:rFonts w:ascii="Times New Roman" w:hAnsi="Times New Roman" w:cs="Times New Roman"/>
          <w:sz w:val="24"/>
          <w:szCs w:val="24"/>
        </w:rPr>
        <w:t>częściowe</w:t>
      </w:r>
      <w:r w:rsidRPr="00213613">
        <w:rPr>
          <w:rStyle w:val="FontStyle41"/>
          <w:rFonts w:ascii="Times New Roman" w:hAnsi="Times New Roman" w:cs="Times New Roman"/>
          <w:sz w:val="24"/>
          <w:szCs w:val="24"/>
        </w:rPr>
        <w:t xml:space="preserve"> stanowią integralny element rozliczeń finansowych dokonywanych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ramach Umowy na podstawie faktur częściowych. Niniejsze postanowienia należy czytać wraz z postanowieniami Umowy dotyczącymi Wynagrodzenia.</w:t>
      </w:r>
    </w:p>
    <w:p w:rsidR="0023691B" w:rsidRPr="00213613" w:rsidRDefault="0023691B" w:rsidP="00037E37">
      <w:pPr>
        <w:pStyle w:val="Style4"/>
        <w:widowControl/>
        <w:numPr>
          <w:ilvl w:val="0"/>
          <w:numId w:val="17"/>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Zamawiający określa procedurę odbiorów częściowych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następujący sposób:</w:t>
      </w:r>
    </w:p>
    <w:p w:rsidR="0023691B" w:rsidRPr="00213613" w:rsidRDefault="0023691B" w:rsidP="00213613">
      <w:pPr>
        <w:pStyle w:val="Style27"/>
        <w:widowControl/>
        <w:tabs>
          <w:tab w:val="left" w:pos="542"/>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Wykonawca przedkłada Inspektorowi Nadzoru „Protokół Zaawansowania" zawierający:</w:t>
      </w:r>
    </w:p>
    <w:p w:rsidR="0023691B" w:rsidRPr="00213613" w:rsidRDefault="0023691B" w:rsidP="00037E37">
      <w:pPr>
        <w:pStyle w:val="Style27"/>
        <w:widowControl/>
        <w:numPr>
          <w:ilvl w:val="0"/>
          <w:numId w:val="18"/>
        </w:numPr>
        <w:tabs>
          <w:tab w:val="left" w:pos="787"/>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Szczegółowe rozliczenie kwot i robót, do których otrzymania Wykonawca uważa się uprawniony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odniesieniu i zgodnie z zatwierdzonym Harmonogramem i wykonane do dnia danego okresu rozliczeniowego,</w:t>
      </w:r>
    </w:p>
    <w:p w:rsidR="0023691B" w:rsidRPr="00213613" w:rsidRDefault="0023691B" w:rsidP="00037E37">
      <w:pPr>
        <w:pStyle w:val="Style27"/>
        <w:widowControl/>
        <w:numPr>
          <w:ilvl w:val="0"/>
          <w:numId w:val="18"/>
        </w:numPr>
        <w:tabs>
          <w:tab w:val="left" w:pos="787"/>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Szczegółowe rozliczenie kwot i robót wykonanych przez podwykonawców i dalszych podwykonawców</w:t>
      </w:r>
    </w:p>
    <w:p w:rsidR="0023691B" w:rsidRPr="00213613" w:rsidRDefault="0023691B" w:rsidP="00213613">
      <w:pPr>
        <w:pStyle w:val="Style27"/>
        <w:widowControl/>
        <w:tabs>
          <w:tab w:val="left" w:pos="24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 xml:space="preserve">Inspektor Nadzoru dokona sprawdzenia i zatwierdzenia dokumentów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następujący sposób:</w:t>
      </w:r>
    </w:p>
    <w:p w:rsidR="0023691B" w:rsidRPr="00213613" w:rsidRDefault="0023691B" w:rsidP="00037E37">
      <w:pPr>
        <w:pStyle w:val="Style27"/>
        <w:widowControl/>
        <w:numPr>
          <w:ilvl w:val="0"/>
          <w:numId w:val="19"/>
        </w:numPr>
        <w:tabs>
          <w:tab w:val="left" w:pos="725"/>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sprawdzenie i zatwierdzenie rozliczenia kwot i robót deklarowanych przez Wykonawcę jako wykonanych </w:t>
      </w:r>
      <w:r w:rsidR="00BA7B0E">
        <w:rPr>
          <w:rStyle w:val="FontStyle40"/>
          <w:rFonts w:ascii="Times New Roman" w:hAnsi="Times New Roman" w:cs="Times New Roman"/>
          <w:sz w:val="24"/>
          <w:szCs w:val="24"/>
        </w:rPr>
        <w:t>w</w:t>
      </w:r>
      <w:r w:rsidRPr="00213613">
        <w:rPr>
          <w:rStyle w:val="FontStyle40"/>
          <w:rFonts w:ascii="Times New Roman" w:hAnsi="Times New Roman" w:cs="Times New Roman"/>
          <w:sz w:val="24"/>
          <w:szCs w:val="24"/>
        </w:rPr>
        <w:t xml:space="preserve"> </w:t>
      </w:r>
      <w:r w:rsidRPr="00213613">
        <w:rPr>
          <w:rStyle w:val="FontStyle41"/>
          <w:rFonts w:ascii="Times New Roman" w:hAnsi="Times New Roman" w:cs="Times New Roman"/>
          <w:sz w:val="24"/>
          <w:szCs w:val="24"/>
        </w:rPr>
        <w:t>okresie rozliczeniowym</w:t>
      </w:r>
    </w:p>
    <w:p w:rsidR="0023691B" w:rsidRPr="00213613" w:rsidRDefault="0023691B" w:rsidP="00037E37">
      <w:pPr>
        <w:pStyle w:val="Style27"/>
        <w:widowControl/>
        <w:numPr>
          <w:ilvl w:val="0"/>
          <w:numId w:val="19"/>
        </w:numPr>
        <w:tabs>
          <w:tab w:val="left" w:pos="725"/>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Inspektor Nadzoru - może odnotować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Protokole Zaawansowania robót występowanie wad robót zgłoszonych i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takim przypadku, rozliczenie robót,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których takie wady wystąpiły, nastąpi po ich usunięciu, chyba że wady nie są istotne. Dla uniknięcia wątpliwości ewentualne wykazanie, iż wady nie są istotne leży po stronie Wykonawcy.</w:t>
      </w:r>
    </w:p>
    <w:p w:rsidR="0023691B" w:rsidRPr="00213613" w:rsidRDefault="0023691B" w:rsidP="00213613">
      <w:pPr>
        <w:pStyle w:val="Style27"/>
        <w:widowControl/>
        <w:tabs>
          <w:tab w:val="left" w:pos="677"/>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Zatwierdzone przez Inspektora Nadzoru „Protokoły Zaawansowania" z zastrzeżeniem</w:t>
      </w:r>
      <w:r w:rsidR="00BA7B0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opisanych wyżej sytuacji dotyczących wad robót zgłoszonych i/lub robót przechodzących na</w:t>
      </w:r>
      <w:r w:rsidR="00BA7B0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kolejny okres rozliczeniowy stanowią podstawę do wystawienia przez Wykonawcę faktur</w:t>
      </w:r>
      <w:r w:rsidR="00BA7B0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częściowych.</w:t>
      </w:r>
    </w:p>
    <w:p w:rsidR="0023691B" w:rsidRPr="00213613" w:rsidRDefault="0023691B" w:rsidP="00213613">
      <w:pPr>
        <w:pStyle w:val="Style27"/>
        <w:widowControl/>
        <w:tabs>
          <w:tab w:val="left" w:pos="59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Protokół Zaawansowania nie jest odbiorem jakościowym i nie stanowi jakiejkolwiek akceptacji</w:t>
      </w:r>
      <w:r w:rsidR="00BA7B0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przez Zamawiającego prawidłowości wykonanych robót i nie wyłącza ich z zakresu oraz skutków</w:t>
      </w:r>
      <w:r w:rsidR="00BA7B0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Odbioru Końcowego.</w:t>
      </w:r>
    </w:p>
    <w:p w:rsidR="0023691B" w:rsidRPr="00213613" w:rsidRDefault="0023691B" w:rsidP="00037E37">
      <w:pPr>
        <w:pStyle w:val="Style4"/>
        <w:widowControl/>
        <w:numPr>
          <w:ilvl w:val="0"/>
          <w:numId w:val="20"/>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 xml:space="preserve">Po zakończeniu robot Wykonawca zgłosi gotowość Odbioru Końcowego robót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postaci wpisu do Dziennika Budowy i powiadomi Zamawiającego na piśmie o gotowości odbioru, przy czym jednocześnie z dokonaniem zgłoszenia przekaże Inspektorowi Nadzoru dokumentację opisaną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punkcie 8 poniżej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2 egzemplarzach.</w:t>
      </w:r>
    </w:p>
    <w:p w:rsidR="0023691B" w:rsidRPr="00213613" w:rsidRDefault="0023691B" w:rsidP="00037E37">
      <w:pPr>
        <w:pStyle w:val="Style4"/>
        <w:widowControl/>
        <w:numPr>
          <w:ilvl w:val="0"/>
          <w:numId w:val="20"/>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Zamawiający przewiduje, że po zakończeniu realizacji robót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terminie określonym zgodnie z niniejszą umową odbędzie się odbiór końcowy robót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celu oddania sieci do użytkowania. Wobec powyższego wszystkie postanowienia określone poniżej dotyczące odbioru końcowego związane z próbami przedmiotu umowy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tej części), uzyskaniem zgód i zezwoleń na użytkowanie oraz sporządzenie i przekazanie do Zamawiającego geodezyjnej dokumentacji powykonawczej oraz terminów prowadzenia odbioru mają zastosowanie.</w:t>
      </w:r>
    </w:p>
    <w:p w:rsidR="0023691B" w:rsidRPr="00213613" w:rsidRDefault="0023691B" w:rsidP="00037E37">
      <w:pPr>
        <w:pStyle w:val="Style4"/>
        <w:widowControl/>
        <w:numPr>
          <w:ilvl w:val="0"/>
          <w:numId w:val="20"/>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Wykonawca zobowiązany jest zapewnić udział Kierownika Budowy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czynnościach Odbioru Końcowego. Nieobecność Wykonawcy nie wstrzymuje czynności odbioru, Wykonawca jednak traci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tym przypadku prawo do zgłoszenia zastrzeżeń i zarzutów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stosunku do wyniku odbioru.</w:t>
      </w:r>
    </w:p>
    <w:p w:rsidR="0023691B" w:rsidRPr="00213613" w:rsidRDefault="0023691B" w:rsidP="00037E37">
      <w:pPr>
        <w:pStyle w:val="Style4"/>
        <w:widowControl/>
        <w:numPr>
          <w:ilvl w:val="0"/>
          <w:numId w:val="20"/>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Wykonawca jest zobowiązany skompletować i przekazać Inspektorowi Nadzoru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 xml:space="preserve">dniu zgłoszenia gotowości do Odbioru Końcowego i powiadomienia o tym Zamawiającego dokumenty wymagane przepisami polskiego prawa i przepisami Prawa budowlanego pozwalające na ocenę prawidłowego wykonania przedmiotu Odbioru, </w:t>
      </w:r>
      <w:r w:rsidRPr="00213613">
        <w:rPr>
          <w:rStyle w:val="FontStyle40"/>
          <w:rFonts w:ascii="Times New Roman" w:hAnsi="Times New Roman" w:cs="Times New Roman"/>
          <w:sz w:val="24"/>
          <w:szCs w:val="24"/>
        </w:rPr>
        <w:t xml:space="preserve">w </w:t>
      </w:r>
      <w:r w:rsidRPr="00213613">
        <w:rPr>
          <w:rStyle w:val="FontStyle41"/>
          <w:rFonts w:ascii="Times New Roman" w:hAnsi="Times New Roman" w:cs="Times New Roman"/>
          <w:sz w:val="24"/>
          <w:szCs w:val="24"/>
        </w:rPr>
        <w:t>szczególności:</w:t>
      </w:r>
    </w:p>
    <w:p w:rsidR="0023691B" w:rsidRPr="00213613" w:rsidRDefault="0023691B" w:rsidP="00037E37">
      <w:pPr>
        <w:pStyle w:val="Style27"/>
        <w:widowControl/>
        <w:numPr>
          <w:ilvl w:val="0"/>
          <w:numId w:val="21"/>
        </w:numPr>
        <w:tabs>
          <w:tab w:val="left" w:pos="571"/>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oryginał Dziennika Budowy,</w:t>
      </w:r>
    </w:p>
    <w:p w:rsidR="00BA7B0E" w:rsidRDefault="0023691B" w:rsidP="00037E37">
      <w:pPr>
        <w:pStyle w:val="Style27"/>
        <w:widowControl/>
        <w:numPr>
          <w:ilvl w:val="0"/>
          <w:numId w:val="22"/>
        </w:numPr>
        <w:tabs>
          <w:tab w:val="left" w:pos="528"/>
          <w:tab w:val="left" w:pos="571"/>
          <w:tab w:val="left" w:pos="5731"/>
        </w:tabs>
        <w:spacing w:line="240" w:lineRule="auto"/>
        <w:ind w:firstLine="0"/>
        <w:rPr>
          <w:rStyle w:val="FontStyle43"/>
          <w:rFonts w:ascii="Times New Roman" w:hAnsi="Times New Roman" w:cs="Times New Roman"/>
          <w:sz w:val="24"/>
          <w:szCs w:val="24"/>
        </w:rPr>
      </w:pPr>
      <w:r w:rsidRPr="00BA7B0E">
        <w:rPr>
          <w:rStyle w:val="FontStyle41"/>
          <w:rFonts w:ascii="Times New Roman" w:hAnsi="Times New Roman" w:cs="Times New Roman"/>
          <w:sz w:val="24"/>
          <w:szCs w:val="24"/>
        </w:rPr>
        <w:t>dokumentację powykonawczą wraz z protokołami robót zanikowych (chyba że odbiory te zostały dokonane wpisami do Dziennika Budowy), protokołami sprawdzeń, instrukcjami obsługi i</w:t>
      </w:r>
      <w:r w:rsidR="00BA7B0E" w:rsidRPr="00BA7B0E">
        <w:rPr>
          <w:rStyle w:val="FontStyle41"/>
          <w:rFonts w:ascii="Times New Roman" w:hAnsi="Times New Roman" w:cs="Times New Roman"/>
          <w:sz w:val="24"/>
          <w:szCs w:val="24"/>
        </w:rPr>
        <w:t xml:space="preserve"> </w:t>
      </w:r>
      <w:r w:rsidR="00BA7B0E" w:rsidRPr="00BA7B0E">
        <w:rPr>
          <w:rStyle w:val="FontStyle43"/>
          <w:rFonts w:ascii="Times New Roman" w:hAnsi="Times New Roman" w:cs="Times New Roman"/>
          <w:sz w:val="24"/>
          <w:szCs w:val="24"/>
        </w:rPr>
        <w:t>utrzymania urządzeń oraz całości systemów i instalacji</w:t>
      </w:r>
      <w:r w:rsidRPr="00BA7B0E">
        <w:rPr>
          <w:rStyle w:val="FontStyle43"/>
          <w:rFonts w:ascii="Times New Roman" w:hAnsi="Times New Roman" w:cs="Times New Roman"/>
          <w:sz w:val="24"/>
          <w:szCs w:val="24"/>
        </w:rPr>
        <w:t xml:space="preserve"> (w języku polskim), wraz. </w:t>
      </w:r>
      <w:r w:rsidR="00BA7B0E" w:rsidRPr="00BA7B0E">
        <w:rPr>
          <w:rStyle w:val="FontStyle43"/>
          <w:rFonts w:ascii="Times New Roman" w:hAnsi="Times New Roman" w:cs="Times New Roman"/>
          <w:sz w:val="24"/>
          <w:szCs w:val="24"/>
        </w:rPr>
        <w:t xml:space="preserve">Z </w:t>
      </w:r>
      <w:r w:rsidRPr="00BA7B0E">
        <w:rPr>
          <w:rStyle w:val="FontStyle43"/>
          <w:rFonts w:ascii="Times New Roman" w:hAnsi="Times New Roman" w:cs="Times New Roman"/>
          <w:sz w:val="24"/>
          <w:szCs w:val="24"/>
        </w:rPr>
        <w:t xml:space="preserve">inwentaryzacją geodezyjną </w:t>
      </w:r>
      <w:r w:rsidR="00BA7B0E" w:rsidRPr="00BA7B0E">
        <w:rPr>
          <w:rStyle w:val="FontStyle43"/>
          <w:rFonts w:ascii="Times New Roman" w:hAnsi="Times New Roman" w:cs="Times New Roman"/>
          <w:sz w:val="24"/>
          <w:szCs w:val="24"/>
        </w:rPr>
        <w:t>wykonanych robót.</w:t>
      </w:r>
    </w:p>
    <w:p w:rsidR="0023691B" w:rsidRPr="00BA7B0E" w:rsidRDefault="0023691B" w:rsidP="00037E37">
      <w:pPr>
        <w:pStyle w:val="Style27"/>
        <w:widowControl/>
        <w:numPr>
          <w:ilvl w:val="0"/>
          <w:numId w:val="22"/>
        </w:numPr>
        <w:tabs>
          <w:tab w:val="left" w:pos="528"/>
          <w:tab w:val="left" w:pos="571"/>
          <w:tab w:val="left" w:pos="5731"/>
        </w:tabs>
        <w:spacing w:line="240" w:lineRule="auto"/>
        <w:rPr>
          <w:rStyle w:val="FontStyle43"/>
          <w:rFonts w:ascii="Times New Roman" w:hAnsi="Times New Roman" w:cs="Times New Roman"/>
          <w:sz w:val="24"/>
          <w:szCs w:val="24"/>
        </w:rPr>
      </w:pPr>
      <w:r w:rsidRPr="00BA7B0E">
        <w:rPr>
          <w:rStyle w:val="FontStyle43"/>
          <w:rFonts w:ascii="Times New Roman" w:hAnsi="Times New Roman" w:cs="Times New Roman"/>
          <w:sz w:val="24"/>
          <w:szCs w:val="24"/>
        </w:rPr>
        <w:t>oświadczenie Kierownika Budowy zgodne z ustawą Prawo budowlane</w:t>
      </w:r>
    </w:p>
    <w:p w:rsidR="0023691B" w:rsidRPr="00213613" w:rsidRDefault="0023691B" w:rsidP="00037E37">
      <w:pPr>
        <w:pStyle w:val="Style12"/>
        <w:widowControl/>
        <w:numPr>
          <w:ilvl w:val="0"/>
          <w:numId w:val="22"/>
        </w:numPr>
        <w:tabs>
          <w:tab w:val="left" w:pos="528"/>
        </w:tabs>
        <w:spacing w:line="240" w:lineRule="auto"/>
        <w:ind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geodezyjną inwentaryzację powykonawczą dotyczącą zakresu robót Wykonawcy</w:t>
      </w:r>
    </w:p>
    <w:p w:rsidR="0023691B" w:rsidRPr="00213613" w:rsidRDefault="0023691B" w:rsidP="00037E37">
      <w:pPr>
        <w:pStyle w:val="Style12"/>
        <w:widowControl/>
        <w:numPr>
          <w:ilvl w:val="0"/>
          <w:numId w:val="23"/>
        </w:numPr>
        <w:tabs>
          <w:tab w:val="left" w:pos="528"/>
        </w:tabs>
        <w:spacing w:line="240" w:lineRule="auto"/>
        <w:ind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wymagane dla materiałów dokumenty potwierdzające dopuszczenie do stosowania w budownictwie na terytorium Polski o ile nie zostały przekazane w toku realizacji robót, atesty na prefabrykaty, materiały i urządzenia,</w:t>
      </w:r>
    </w:p>
    <w:p w:rsidR="0023691B" w:rsidRPr="00213613" w:rsidRDefault="0023691B" w:rsidP="00037E37">
      <w:pPr>
        <w:pStyle w:val="Style12"/>
        <w:widowControl/>
        <w:numPr>
          <w:ilvl w:val="0"/>
          <w:numId w:val="23"/>
        </w:numPr>
        <w:tabs>
          <w:tab w:val="left" w:pos="528"/>
        </w:tabs>
        <w:spacing w:line="240" w:lineRule="auto"/>
        <w:ind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dokumenty, protokoły i zaświadczenia z przeprowadzonych przez Wykonawcę sprawdzeń i badań,</w:t>
      </w:r>
    </w:p>
    <w:p w:rsidR="0023691B" w:rsidRPr="00213613" w:rsidRDefault="0023691B" w:rsidP="00037E37">
      <w:pPr>
        <w:pStyle w:val="Style12"/>
        <w:widowControl/>
        <w:numPr>
          <w:ilvl w:val="0"/>
          <w:numId w:val="23"/>
        </w:numPr>
        <w:tabs>
          <w:tab w:val="left" w:pos="528"/>
        </w:tabs>
        <w:spacing w:line="240" w:lineRule="auto"/>
        <w:ind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dokumentację z przeprowadzonej inspekcji wizyjnej wykonanej sieci kanalizacji sanitarnej.</w:t>
      </w:r>
    </w:p>
    <w:p w:rsidR="0023691B" w:rsidRPr="00213613" w:rsidRDefault="0023691B" w:rsidP="00213613">
      <w:pPr>
        <w:pStyle w:val="Style18"/>
        <w:widowControl/>
        <w:tabs>
          <w:tab w:val="left" w:pos="278"/>
        </w:tabs>
        <w:spacing w:line="240" w:lineRule="auto"/>
        <w:ind w:firstLine="0"/>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9.</w:t>
      </w:r>
      <w:r w:rsidRPr="00213613">
        <w:rPr>
          <w:rStyle w:val="FontStyle43"/>
          <w:rFonts w:ascii="Times New Roman" w:hAnsi="Times New Roman" w:cs="Times New Roman"/>
          <w:sz w:val="24"/>
          <w:szCs w:val="24"/>
        </w:rPr>
        <w:tab/>
        <w:t>Zamawiający w terminie 5 dni od powiadomienia przez Wykonawcę o gotowości do odbioru</w:t>
      </w:r>
      <w:r w:rsidR="002F2E36">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końcowego wyznaczy termin odbioru końcowego.</w:t>
      </w:r>
    </w:p>
    <w:p w:rsidR="0023691B" w:rsidRPr="00213613" w:rsidRDefault="0023691B" w:rsidP="00213613">
      <w:pPr>
        <w:pStyle w:val="Style18"/>
        <w:widowControl/>
        <w:tabs>
          <w:tab w:val="left" w:pos="480"/>
        </w:tabs>
        <w:spacing w:line="240" w:lineRule="auto"/>
        <w:ind w:firstLine="0"/>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10.</w:t>
      </w:r>
      <w:r w:rsidRPr="00213613">
        <w:rPr>
          <w:rStyle w:val="FontStyle43"/>
          <w:rFonts w:ascii="Times New Roman" w:hAnsi="Times New Roman" w:cs="Times New Roman"/>
          <w:sz w:val="24"/>
          <w:szCs w:val="24"/>
        </w:rPr>
        <w:tab/>
        <w:t>W celu przeprowadzenia Odbioru Końcowego Zamawiający powoła Komisję Odbioru</w:t>
      </w:r>
      <w:r w:rsidRPr="00213613">
        <w:rPr>
          <w:rStyle w:val="FontStyle43"/>
          <w:rFonts w:ascii="Times New Roman" w:hAnsi="Times New Roman" w:cs="Times New Roman"/>
          <w:sz w:val="24"/>
          <w:szCs w:val="24"/>
        </w:rPr>
        <w:br/>
        <w:t>Końcowego, którą z czynności Odbioru Końcowego sporzą</w:t>
      </w:r>
      <w:r w:rsidR="002F2E36">
        <w:rPr>
          <w:rStyle w:val="FontStyle43"/>
          <w:rFonts w:ascii="Times New Roman" w:hAnsi="Times New Roman" w:cs="Times New Roman"/>
          <w:sz w:val="24"/>
          <w:szCs w:val="24"/>
        </w:rPr>
        <w:t>dzi protokół Odbioru Końcowego.</w:t>
      </w:r>
    </w:p>
    <w:p w:rsidR="0023691B" w:rsidRPr="00213613" w:rsidRDefault="0023691B" w:rsidP="00037E37">
      <w:pPr>
        <w:pStyle w:val="Style18"/>
        <w:widowControl/>
        <w:numPr>
          <w:ilvl w:val="0"/>
          <w:numId w:val="24"/>
        </w:numPr>
        <w:tabs>
          <w:tab w:val="left" w:pos="379"/>
        </w:tabs>
        <w:spacing w:line="240" w:lineRule="auto"/>
        <w:ind w:firstLine="0"/>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Odbiór Końcowy zostaje zakończony w dniu sporządzenia i podpisania przez Komisję Odbioru Końcowego protokołu czynności Odbioru Końcowego .</w:t>
      </w:r>
    </w:p>
    <w:p w:rsidR="0023691B" w:rsidRPr="00213613" w:rsidRDefault="0023691B" w:rsidP="00037E37">
      <w:pPr>
        <w:pStyle w:val="Style18"/>
        <w:widowControl/>
        <w:numPr>
          <w:ilvl w:val="0"/>
          <w:numId w:val="24"/>
        </w:numPr>
        <w:tabs>
          <w:tab w:val="left" w:pos="379"/>
        </w:tabs>
        <w:spacing w:line="240" w:lineRule="auto"/>
        <w:ind w:firstLine="0"/>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 xml:space="preserve">Jeżeli Komisja </w:t>
      </w:r>
      <w:r w:rsidR="002F2E36">
        <w:rPr>
          <w:rStyle w:val="FontStyle43"/>
          <w:rFonts w:ascii="Times New Roman" w:hAnsi="Times New Roman" w:cs="Times New Roman"/>
          <w:sz w:val="24"/>
          <w:szCs w:val="24"/>
        </w:rPr>
        <w:t>o</w:t>
      </w:r>
      <w:r w:rsidRPr="00213613">
        <w:rPr>
          <w:rStyle w:val="FontStyle43"/>
          <w:rFonts w:ascii="Times New Roman" w:hAnsi="Times New Roman" w:cs="Times New Roman"/>
          <w:sz w:val="24"/>
          <w:szCs w:val="24"/>
        </w:rPr>
        <w:t xml:space="preserve">dbioru Końcowego nie stwierdziła istnienia wad lub, gdy wady zostały usunięte w okresie pracy Komisji, z zastrzeżeniem postanowień Umowy dotyczących wad, Zamawiający zobowiązany jest podpisać protokół Odbioru Końcowego w maksymalnym terminie 2 </w:t>
      </w:r>
      <w:r w:rsidR="002F2E36">
        <w:rPr>
          <w:rStyle w:val="FontStyle43"/>
          <w:rFonts w:ascii="Times New Roman" w:hAnsi="Times New Roman" w:cs="Times New Roman"/>
          <w:sz w:val="24"/>
          <w:szCs w:val="24"/>
        </w:rPr>
        <w:t>(</w:t>
      </w:r>
      <w:r w:rsidRPr="00213613">
        <w:rPr>
          <w:rStyle w:val="FontStyle43"/>
          <w:rFonts w:ascii="Times New Roman" w:hAnsi="Times New Roman" w:cs="Times New Roman"/>
          <w:sz w:val="24"/>
          <w:szCs w:val="24"/>
        </w:rPr>
        <w:t>dwóch</w:t>
      </w:r>
      <w:r w:rsidR="002F2E36">
        <w:rPr>
          <w:rStyle w:val="FontStyle43"/>
          <w:rFonts w:ascii="Times New Roman" w:hAnsi="Times New Roman" w:cs="Times New Roman"/>
          <w:sz w:val="24"/>
          <w:szCs w:val="24"/>
        </w:rPr>
        <w:t>)</w:t>
      </w:r>
      <w:r w:rsidRPr="00213613">
        <w:rPr>
          <w:rStyle w:val="FontStyle43"/>
          <w:rFonts w:ascii="Times New Roman" w:hAnsi="Times New Roman" w:cs="Times New Roman"/>
          <w:sz w:val="24"/>
          <w:szCs w:val="24"/>
        </w:rPr>
        <w:t xml:space="preserve"> dni od daty zakończenia prac Komisji.</w:t>
      </w:r>
    </w:p>
    <w:p w:rsidR="0023691B" w:rsidRPr="00213613" w:rsidRDefault="0023691B" w:rsidP="00037E37">
      <w:pPr>
        <w:pStyle w:val="Style19"/>
        <w:widowControl/>
        <w:numPr>
          <w:ilvl w:val="0"/>
          <w:numId w:val="24"/>
        </w:numPr>
        <w:tabs>
          <w:tab w:val="left" w:pos="379"/>
        </w:tabs>
        <w:spacing w:line="240" w:lineRule="auto"/>
        <w:ind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 xml:space="preserve">O ile w protokole z czynności Odbioru Końcowego zostanie stwierdzone występowanie wad -zgodnie z postanowieniami Umowy, a w szczególności określonych w części Umowy dotyczącej wad (Rozdział XI),Wykonawca ma obowiązek po ich usunięciu zgłosić Zamawiającemu gotowość dokonania przeglądu w celu stwierdzenia ich usunięcia </w:t>
      </w:r>
      <w:r w:rsidR="002F2E36">
        <w:rPr>
          <w:rStyle w:val="FontStyle43"/>
          <w:rFonts w:ascii="Times New Roman" w:hAnsi="Times New Roman" w:cs="Times New Roman"/>
          <w:sz w:val="24"/>
          <w:szCs w:val="24"/>
        </w:rPr>
        <w:t>i</w:t>
      </w:r>
      <w:r w:rsidRPr="00213613">
        <w:rPr>
          <w:rStyle w:val="FontStyle43"/>
          <w:rFonts w:ascii="Times New Roman" w:hAnsi="Times New Roman" w:cs="Times New Roman"/>
          <w:sz w:val="24"/>
          <w:szCs w:val="24"/>
        </w:rPr>
        <w:t xml:space="preserve"> dokonania odbioru robót bez wad. Zamawiający przystąpi do odbioru takich prac w terminie 5 (pięciu) dni od dnia zgłoszenia.</w:t>
      </w:r>
    </w:p>
    <w:p w:rsidR="0023691B" w:rsidRPr="00213613" w:rsidRDefault="0023691B" w:rsidP="00037E37">
      <w:pPr>
        <w:pStyle w:val="Style19"/>
        <w:widowControl/>
        <w:numPr>
          <w:ilvl w:val="0"/>
          <w:numId w:val="24"/>
        </w:numPr>
        <w:tabs>
          <w:tab w:val="left" w:pos="379"/>
        </w:tabs>
        <w:spacing w:line="240" w:lineRule="auto"/>
        <w:ind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lastRenderedPageBreak/>
        <w:t>O ile Wykonawca nie powiadomi Zamawiającego na piśmie o usunięciu wad stwierdzonych w protokole Odbioru; Końcowego, uznaje się, że wady nie zostały usunięte w ustalonym terminie.</w:t>
      </w:r>
    </w:p>
    <w:p w:rsidR="0023691B" w:rsidRPr="00213613" w:rsidRDefault="0023691B" w:rsidP="00213613">
      <w:pPr>
        <w:pStyle w:val="Style19"/>
        <w:widowControl/>
        <w:tabs>
          <w:tab w:val="left" w:pos="442"/>
        </w:tabs>
        <w:spacing w:line="240" w:lineRule="auto"/>
        <w:ind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15.</w:t>
      </w:r>
      <w:r w:rsidRPr="00213613">
        <w:rPr>
          <w:rStyle w:val="FontStyle43"/>
          <w:rFonts w:ascii="Times New Roman" w:hAnsi="Times New Roman" w:cs="Times New Roman"/>
          <w:sz w:val="24"/>
          <w:szCs w:val="24"/>
        </w:rPr>
        <w:tab/>
        <w:t>O ile Zamawiający dokona Obioru Końcowego robót z zastrzeżeniami o istnieniu wad,</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Zamawiający ma prawo powstrzymać się z zapłatą wynagrodzenia końcowego do czasu ich</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usunięcia.</w:t>
      </w:r>
    </w:p>
    <w:p w:rsidR="0023691B" w:rsidRPr="00213613" w:rsidRDefault="0023691B" w:rsidP="00213613">
      <w:pPr>
        <w:pStyle w:val="Style18"/>
        <w:widowControl/>
        <w:tabs>
          <w:tab w:val="left" w:pos="355"/>
        </w:tabs>
        <w:spacing w:line="240" w:lineRule="auto"/>
        <w:ind w:firstLine="0"/>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16.</w:t>
      </w:r>
      <w:r w:rsidRPr="00213613">
        <w:rPr>
          <w:rStyle w:val="FontStyle43"/>
          <w:rFonts w:ascii="Times New Roman" w:hAnsi="Times New Roman" w:cs="Times New Roman"/>
          <w:sz w:val="24"/>
          <w:szCs w:val="24"/>
        </w:rPr>
        <w:tab/>
        <w:t>Jeżeli wada jest nieusuwalna Zamawiający może:</w:t>
      </w:r>
    </w:p>
    <w:p w:rsidR="0023691B" w:rsidRPr="00213613" w:rsidRDefault="0023691B" w:rsidP="00EF294F">
      <w:pPr>
        <w:pStyle w:val="Style26"/>
        <w:widowControl/>
        <w:numPr>
          <w:ilvl w:val="0"/>
          <w:numId w:val="49"/>
        </w:numPr>
        <w:tabs>
          <w:tab w:val="left" w:pos="426"/>
        </w:tabs>
        <w:spacing w:line="240" w:lineRule="auto"/>
        <w:ind w:left="142"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obniżyć wynagrodzenie Wykonawcy w odpowiednim stosunku o wartość robót wadliwie wykonanych (wedle oszacowania)</w:t>
      </w:r>
    </w:p>
    <w:p w:rsidR="0023691B" w:rsidRPr="00213613" w:rsidRDefault="0023691B" w:rsidP="00EF294F">
      <w:pPr>
        <w:pStyle w:val="Style12"/>
        <w:widowControl/>
        <w:numPr>
          <w:ilvl w:val="0"/>
          <w:numId w:val="49"/>
        </w:numPr>
        <w:tabs>
          <w:tab w:val="left" w:pos="426"/>
        </w:tabs>
        <w:spacing w:line="240" w:lineRule="auto"/>
        <w:ind w:left="142"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dokonać zaspokojenia z Gwarancji Należytego Wykonania Umowy,</w:t>
      </w:r>
    </w:p>
    <w:p w:rsidR="0023691B" w:rsidRPr="00213613" w:rsidRDefault="0023691B" w:rsidP="00EF294F">
      <w:pPr>
        <w:pStyle w:val="Style12"/>
        <w:widowControl/>
        <w:numPr>
          <w:ilvl w:val="0"/>
          <w:numId w:val="49"/>
        </w:numPr>
        <w:tabs>
          <w:tab w:val="left" w:pos="426"/>
        </w:tabs>
        <w:spacing w:line="240" w:lineRule="auto"/>
        <w:ind w:left="142"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odstąpić od umowy</w:t>
      </w:r>
    </w:p>
    <w:p w:rsidR="0023691B" w:rsidRPr="00213613" w:rsidRDefault="0023691B" w:rsidP="00EF294F">
      <w:pPr>
        <w:pStyle w:val="Style12"/>
        <w:widowControl/>
        <w:numPr>
          <w:ilvl w:val="0"/>
          <w:numId w:val="49"/>
        </w:numPr>
        <w:tabs>
          <w:tab w:val="left" w:pos="426"/>
          <w:tab w:val="left" w:pos="643"/>
        </w:tabs>
        <w:spacing w:line="240" w:lineRule="auto"/>
        <w:ind w:left="142" w:firstLine="0"/>
        <w:jc w:val="both"/>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 xml:space="preserve">żądać wykonania Przedmiotu Umowy po raz drugi, w przypadku </w:t>
      </w:r>
      <w:r w:rsidR="0098411D">
        <w:rPr>
          <w:rStyle w:val="FontStyle43"/>
          <w:rFonts w:ascii="Times New Roman" w:hAnsi="Times New Roman" w:cs="Times New Roman"/>
          <w:sz w:val="24"/>
          <w:szCs w:val="24"/>
        </w:rPr>
        <w:t xml:space="preserve">gdy </w:t>
      </w:r>
      <w:r w:rsidRPr="00213613">
        <w:rPr>
          <w:rStyle w:val="FontStyle43"/>
          <w:rFonts w:ascii="Times New Roman" w:hAnsi="Times New Roman" w:cs="Times New Roman"/>
          <w:sz w:val="24"/>
          <w:szCs w:val="24"/>
        </w:rPr>
        <w:t>wada nieusuwalna</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uniemożliwia użytkowanie Przedmiotu Umowy zgodnie z przeznaczeniem</w:t>
      </w:r>
      <w:r w:rsidR="0098411D">
        <w:rPr>
          <w:rStyle w:val="FontStyle43"/>
          <w:rFonts w:ascii="Times New Roman" w:hAnsi="Times New Roman" w:cs="Times New Roman"/>
          <w:sz w:val="24"/>
          <w:szCs w:val="24"/>
        </w:rPr>
        <w:t>.</w:t>
      </w:r>
    </w:p>
    <w:p w:rsidR="0023691B" w:rsidRPr="00213613" w:rsidRDefault="0023691B" w:rsidP="00213613">
      <w:pPr>
        <w:pStyle w:val="Style18"/>
        <w:widowControl/>
        <w:tabs>
          <w:tab w:val="left" w:pos="451"/>
        </w:tabs>
        <w:spacing w:line="240" w:lineRule="auto"/>
        <w:ind w:firstLine="0"/>
        <w:rPr>
          <w:rStyle w:val="FontStyle43"/>
          <w:rFonts w:ascii="Times New Roman" w:hAnsi="Times New Roman" w:cs="Times New Roman"/>
          <w:sz w:val="24"/>
          <w:szCs w:val="24"/>
        </w:rPr>
      </w:pPr>
      <w:r w:rsidRPr="00213613">
        <w:rPr>
          <w:rStyle w:val="FontStyle43"/>
          <w:rFonts w:ascii="Times New Roman" w:hAnsi="Times New Roman" w:cs="Times New Roman"/>
          <w:sz w:val="24"/>
          <w:szCs w:val="24"/>
        </w:rPr>
        <w:t>17.</w:t>
      </w:r>
      <w:r w:rsidRPr="00213613">
        <w:rPr>
          <w:rStyle w:val="FontStyle43"/>
          <w:rFonts w:ascii="Times New Roman" w:hAnsi="Times New Roman" w:cs="Times New Roman"/>
          <w:sz w:val="24"/>
          <w:szCs w:val="24"/>
        </w:rPr>
        <w:tab/>
        <w:t>Jeżeli Wykonawca nie usunie wady w ustalonym terminie, Zamawiający po uprzednim</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dodatkowym wezwaniu do usunięcia wady w zakreślonym terminie wedle swojego wyboru może</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obniżyć wynagrodzenie Wykonawcy w odpowiednim stosunku o wartość robót wadliwie</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wykonanych (wedle oszacowania) lub wstrzymać się z zapłatą odpowiedniej części</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Wynagrodzenia do czasu usunięcia wad przez Wykonawcę lub usunąć wady na koszt i ryzyko</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Wykonawcy i obciążyć Wykonawcę kosztami ich usunięcia z zachowaniem prawa do żądania</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zapłaty z tytułu kar umownych oraz odszkodowania na zasadach przewidzianych w Umowie i w</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Kodeksie Cywilnym.</w:t>
      </w:r>
    </w:p>
    <w:p w:rsidR="0023691B" w:rsidRPr="00213613" w:rsidRDefault="0023691B" w:rsidP="0098411D">
      <w:pPr>
        <w:pStyle w:val="Style18"/>
        <w:widowControl/>
        <w:tabs>
          <w:tab w:val="left" w:pos="355"/>
        </w:tabs>
        <w:spacing w:line="240" w:lineRule="auto"/>
        <w:ind w:firstLine="0"/>
        <w:rPr>
          <w:rStyle w:val="FontStyle41"/>
          <w:rFonts w:ascii="Times New Roman" w:hAnsi="Times New Roman" w:cs="Times New Roman"/>
          <w:sz w:val="24"/>
          <w:szCs w:val="24"/>
        </w:rPr>
      </w:pPr>
      <w:r w:rsidRPr="00213613">
        <w:rPr>
          <w:rStyle w:val="FontStyle43"/>
          <w:rFonts w:ascii="Times New Roman" w:hAnsi="Times New Roman" w:cs="Times New Roman"/>
          <w:sz w:val="24"/>
          <w:szCs w:val="24"/>
        </w:rPr>
        <w:t>18.</w:t>
      </w:r>
      <w:r w:rsidRPr="00213613">
        <w:rPr>
          <w:rStyle w:val="FontStyle43"/>
          <w:rFonts w:ascii="Times New Roman" w:hAnsi="Times New Roman" w:cs="Times New Roman"/>
          <w:sz w:val="24"/>
          <w:szCs w:val="24"/>
        </w:rPr>
        <w:tab/>
        <w:t>Niewykonanie któregokolwiek z powyższych obowiązków określonych powyżej oraz postanowień</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Umowy dotyczących wad lub nie uprzątnięcie placu budowy po robotach budowlanych lub nie</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usunięcie szkód wyrządzonych Zamawiającemu lub osobom trzecim przez Wykonawcę lub</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podmioty, z których pomocą będzie roboty uzyskiwał, jak również osób, którym wykonanie robót</w:t>
      </w:r>
      <w:r w:rsidR="0098411D">
        <w:rPr>
          <w:rStyle w:val="FontStyle43"/>
          <w:rFonts w:ascii="Times New Roman" w:hAnsi="Times New Roman" w:cs="Times New Roman"/>
          <w:sz w:val="24"/>
          <w:szCs w:val="24"/>
        </w:rPr>
        <w:t xml:space="preserve"> </w:t>
      </w:r>
      <w:r w:rsidRPr="00213613">
        <w:rPr>
          <w:rStyle w:val="FontStyle43"/>
          <w:rFonts w:ascii="Times New Roman" w:hAnsi="Times New Roman" w:cs="Times New Roman"/>
          <w:sz w:val="24"/>
          <w:szCs w:val="24"/>
        </w:rPr>
        <w:t>powierzy, w toku realizacji robót budowlanych, w szczególności naprawieniu nawierzchni dróg,</w:t>
      </w:r>
      <w:r w:rsidR="0098411D">
        <w:rPr>
          <w:rStyle w:val="FontStyle43"/>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terenów zieleni, </w:t>
      </w:r>
      <w:r w:rsidR="0098411D">
        <w:rPr>
          <w:rStyle w:val="FontStyle41"/>
          <w:rFonts w:ascii="Times New Roman" w:hAnsi="Times New Roman" w:cs="Times New Roman"/>
          <w:sz w:val="24"/>
          <w:szCs w:val="24"/>
        </w:rPr>
        <w:t xml:space="preserve">uszkodzenia nadziemnej lub podziemnej </w:t>
      </w:r>
      <w:r w:rsidRPr="00213613">
        <w:rPr>
          <w:rStyle w:val="FontStyle41"/>
          <w:rFonts w:ascii="Times New Roman" w:hAnsi="Times New Roman" w:cs="Times New Roman"/>
          <w:sz w:val="24"/>
          <w:szCs w:val="24"/>
        </w:rPr>
        <w:t xml:space="preserve"> infrastruktury technicznej (o ile wystąpiły)</w:t>
      </w:r>
      <w:r w:rsidR="0098411D">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mogą stanowić </w:t>
      </w:r>
      <w:r w:rsidRPr="00213613">
        <w:rPr>
          <w:rStyle w:val="FontStyle49"/>
          <w:rFonts w:ascii="Times New Roman" w:hAnsi="Times New Roman" w:cs="Times New Roman"/>
          <w:spacing w:val="-20"/>
          <w:sz w:val="24"/>
          <w:szCs w:val="24"/>
        </w:rPr>
        <w:t>usprawiedliwioną</w:t>
      </w:r>
      <w:r w:rsidR="0098411D">
        <w:rPr>
          <w:rStyle w:val="FontStyle49"/>
          <w:rFonts w:ascii="Times New Roman" w:hAnsi="Times New Roman" w:cs="Times New Roman"/>
          <w:spacing w:val="-20"/>
          <w:sz w:val="24"/>
          <w:szCs w:val="24"/>
        </w:rPr>
        <w:t xml:space="preserve"> odmowę przystąpienia </w:t>
      </w:r>
      <w:r w:rsidRPr="00213613">
        <w:rPr>
          <w:rStyle w:val="FontStyle41"/>
          <w:rFonts w:ascii="Times New Roman" w:hAnsi="Times New Roman" w:cs="Times New Roman"/>
          <w:sz w:val="24"/>
          <w:szCs w:val="24"/>
        </w:rPr>
        <w:t>przez Zamawiającego do czynności</w:t>
      </w:r>
      <w:r w:rsidR="0098411D">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Odbioru Końcowego</w:t>
      </w:r>
      <w:r w:rsidR="0098411D">
        <w:rPr>
          <w:rStyle w:val="FontStyle41"/>
          <w:rFonts w:ascii="Times New Roman" w:hAnsi="Times New Roman" w:cs="Times New Roman"/>
          <w:sz w:val="24"/>
          <w:szCs w:val="24"/>
        </w:rPr>
        <w:t xml:space="preserve"> robót lub odmowę </w:t>
      </w:r>
      <w:r w:rsidRPr="00213613">
        <w:rPr>
          <w:rStyle w:val="FontStyle41"/>
          <w:rFonts w:ascii="Times New Roman" w:hAnsi="Times New Roman" w:cs="Times New Roman"/>
          <w:sz w:val="24"/>
          <w:szCs w:val="24"/>
        </w:rPr>
        <w:t>podpisania protokołu Odbioru Końcowego, do czasu ich łącznego dopełnienia.</w:t>
      </w:r>
    </w:p>
    <w:p w:rsidR="0023691B" w:rsidRPr="00213613" w:rsidRDefault="0023691B" w:rsidP="00037E37">
      <w:pPr>
        <w:pStyle w:val="Style4"/>
        <w:widowControl/>
        <w:numPr>
          <w:ilvl w:val="0"/>
          <w:numId w:val="25"/>
        </w:numPr>
        <w:tabs>
          <w:tab w:val="left" w:pos="451"/>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Odbiór ostateczny służy potwierdzeniu usunięcia wszystkich wad ujawnionych w okresie gwarancji i rękojmi, w celu potwierdzenia usunięcia tych wad i potwierdzenia wypełnienia przez Wykonawcę wszystkich obowiązków wynikających z Umowy. Z Odbioru Ostatecznego sporządza się protokół Odbioru Ostatecznego przed upływem okresu gwarancji i rękojmi.</w:t>
      </w:r>
    </w:p>
    <w:p w:rsidR="0023691B" w:rsidRPr="00213613" w:rsidRDefault="0023691B" w:rsidP="00037E37">
      <w:pPr>
        <w:pStyle w:val="Style4"/>
        <w:widowControl/>
        <w:numPr>
          <w:ilvl w:val="0"/>
          <w:numId w:val="25"/>
        </w:numPr>
        <w:tabs>
          <w:tab w:val="left" w:pos="451"/>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 terminie Odbioru Ostatecznego Zamawiający poinformuje Wykonawcę z 14 dniowym wyprzedzeniem. !</w:t>
      </w:r>
    </w:p>
    <w:p w:rsidR="0023691B" w:rsidRPr="00213613" w:rsidRDefault="0023691B" w:rsidP="00EF294F">
      <w:pPr>
        <w:pStyle w:val="Style9"/>
        <w:widowControl/>
        <w:numPr>
          <w:ilvl w:val="0"/>
          <w:numId w:val="45"/>
        </w:numPr>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WADY</w:t>
      </w:r>
    </w:p>
    <w:p w:rsidR="0023691B" w:rsidRPr="00213613" w:rsidRDefault="0023691B" w:rsidP="00037E37">
      <w:pPr>
        <w:pStyle w:val="Style4"/>
        <w:widowControl/>
        <w:numPr>
          <w:ilvl w:val="0"/>
          <w:numId w:val="26"/>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Zamawiający mą prawo odmówić dokonania Odbioru Końcowego Przedmiotu Umowy w przypadku stwierdzenia występowania wad i przerwać, zawiesić lub odroczyć </w:t>
      </w:r>
      <w:r w:rsidR="00D00941">
        <w:rPr>
          <w:rStyle w:val="FontStyle41"/>
          <w:rFonts w:ascii="Times New Roman" w:hAnsi="Times New Roman" w:cs="Times New Roman"/>
          <w:sz w:val="24"/>
          <w:szCs w:val="24"/>
        </w:rPr>
        <w:t>prace komisji Odbioru Końcowego</w:t>
      </w:r>
      <w:r w:rsidRPr="00213613">
        <w:rPr>
          <w:rStyle w:val="FontStyle41"/>
          <w:rFonts w:ascii="Times New Roman" w:hAnsi="Times New Roman" w:cs="Times New Roman"/>
          <w:sz w:val="24"/>
          <w:szCs w:val="24"/>
        </w:rPr>
        <w:t>, powołanej w celu dokonania oceny prawidłowego wykonania robót.</w:t>
      </w:r>
    </w:p>
    <w:p w:rsidR="0023691B" w:rsidRPr="00213613" w:rsidRDefault="0023691B" w:rsidP="00037E37">
      <w:pPr>
        <w:pStyle w:val="Style4"/>
        <w:widowControl/>
        <w:numPr>
          <w:ilvl w:val="0"/>
          <w:numId w:val="26"/>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Wady, które uprawniają Zamawiającego do czynności określonych w pkt. 1 powyżej obejmują, w szczególności:</w:t>
      </w:r>
    </w:p>
    <w:p w:rsidR="0023691B" w:rsidRPr="00213613" w:rsidRDefault="0023691B" w:rsidP="00037E37">
      <w:pPr>
        <w:pStyle w:val="Style27"/>
        <w:widowControl/>
        <w:numPr>
          <w:ilvl w:val="0"/>
          <w:numId w:val="27"/>
        </w:numPr>
        <w:tabs>
          <w:tab w:val="left" w:pos="557"/>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brak przeprowadzenia prób technicznych i końcowych wszystkich instalacji i urządzeń niezbędnych do (prawidłowego użytkowania Przedmiotu Umowy z wynikiem pozytywnym,</w:t>
      </w:r>
    </w:p>
    <w:p w:rsidR="0023691B" w:rsidRPr="00213613" w:rsidRDefault="0023691B" w:rsidP="00037E37">
      <w:pPr>
        <w:pStyle w:val="Style27"/>
        <w:widowControl/>
        <w:numPr>
          <w:ilvl w:val="0"/>
          <w:numId w:val="27"/>
        </w:numPr>
        <w:tabs>
          <w:tab w:val="left" w:pos="557"/>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odmowę dokonania odbioru technicznego do eksploatacji sieci przez dostawcę/odbiorcę mediów z przyczyn od Wykonawcy zależnych,</w:t>
      </w:r>
    </w:p>
    <w:p w:rsidR="0023691B" w:rsidRPr="00213613" w:rsidRDefault="0023691B" w:rsidP="00037E37">
      <w:pPr>
        <w:pStyle w:val="Style27"/>
        <w:widowControl/>
        <w:numPr>
          <w:ilvl w:val="0"/>
          <w:numId w:val="27"/>
        </w:numPr>
        <w:tabs>
          <w:tab w:val="left" w:pos="557"/>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nie dokonanie zgłoszenia przystąpienia do użytkowania Inwestycji do organów wymienionych w art. 56 Prawa budowlanego lub zgłoszenia przez którykolwiek z organów sprzeciwu,</w:t>
      </w:r>
    </w:p>
    <w:p w:rsidR="0023691B" w:rsidRPr="00213613" w:rsidRDefault="0023691B" w:rsidP="00037E37">
      <w:pPr>
        <w:pStyle w:val="Style27"/>
        <w:widowControl/>
        <w:numPr>
          <w:ilvl w:val="0"/>
          <w:numId w:val="27"/>
        </w:numPr>
        <w:tabs>
          <w:tab w:val="left" w:pos="557"/>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nie przedłożenie przez Wykonawcę wszystkich dokumentów, o których mowa w procedurze Odbioru Końcowego i wymaganych prawem budowlanym.</w:t>
      </w:r>
    </w:p>
    <w:p w:rsidR="00D00941" w:rsidRDefault="0023691B" w:rsidP="00037E37">
      <w:pPr>
        <w:pStyle w:val="Style27"/>
        <w:widowControl/>
        <w:numPr>
          <w:ilvl w:val="0"/>
          <w:numId w:val="27"/>
        </w:numPr>
        <w:tabs>
          <w:tab w:val="left" w:pos="557"/>
        </w:tabs>
        <w:spacing w:line="240" w:lineRule="auto"/>
        <w:ind w:left="142" w:firstLine="0"/>
        <w:rPr>
          <w:rStyle w:val="FontStyle41"/>
          <w:rFonts w:ascii="Times New Roman" w:hAnsi="Times New Roman" w:cs="Times New Roman"/>
          <w:sz w:val="24"/>
          <w:szCs w:val="24"/>
        </w:rPr>
      </w:pPr>
      <w:r w:rsidRPr="00D00941">
        <w:rPr>
          <w:rStyle w:val="FontStyle41"/>
          <w:rFonts w:ascii="Times New Roman" w:hAnsi="Times New Roman" w:cs="Times New Roman"/>
          <w:sz w:val="24"/>
          <w:szCs w:val="24"/>
        </w:rPr>
        <w:t xml:space="preserve">stwierdzenie </w:t>
      </w:r>
      <w:r w:rsidR="00D00941">
        <w:rPr>
          <w:rStyle w:val="FontStyle41"/>
          <w:rFonts w:ascii="Times New Roman" w:hAnsi="Times New Roman" w:cs="Times New Roman"/>
          <w:sz w:val="24"/>
          <w:szCs w:val="24"/>
        </w:rPr>
        <w:t>Wady</w:t>
      </w:r>
      <w:r w:rsidRPr="00D00941">
        <w:rPr>
          <w:rStyle w:val="FontStyle41"/>
          <w:rFonts w:ascii="Times New Roman" w:hAnsi="Times New Roman" w:cs="Times New Roman"/>
          <w:sz w:val="24"/>
          <w:szCs w:val="24"/>
        </w:rPr>
        <w:t xml:space="preserve"> Istotnej Robót rozumianej jako: wadliwe lub niekompletne urządzenia lub roboty nie spełniające obowiązujących w dacie dokonywania Odbioru Końcowego - Polskich Norm (opublikowanych przez Polski Komitet Normalizacyjny), których wykonanie - zgodnie z postanowieniami Umowy należy do Wykonawcy, i których wystąpienie powoduje niemożność użytkowania Przedmiotu Umowy zgodnie z przeznaczeniem lub przy uwzględnieniu uzgodnionego przez strony standardu robót ogranicza funkcjonalność Przedmiotu Umowy lub jego części lub czyni Przedmiot Umowy lub jakąkolwiek jego część nie przydatne do użytkowania zgodnie z przeznaczeniem oraz zgodnie z opisem standardów lub ustaleniami dokonanymi pomiędzy stronami, a wada powstała z przyczyn, za które Wykonawca ponosi odpowiedzialność,</w:t>
      </w:r>
    </w:p>
    <w:p w:rsidR="00D00941" w:rsidRDefault="0023691B" w:rsidP="00037E37">
      <w:pPr>
        <w:pStyle w:val="Style27"/>
        <w:widowControl/>
        <w:numPr>
          <w:ilvl w:val="0"/>
          <w:numId w:val="28"/>
        </w:numPr>
        <w:tabs>
          <w:tab w:val="left" w:pos="426"/>
        </w:tabs>
        <w:spacing w:line="240" w:lineRule="auto"/>
        <w:ind w:left="142"/>
        <w:rPr>
          <w:rStyle w:val="FontStyle41"/>
          <w:rFonts w:ascii="Times New Roman" w:hAnsi="Times New Roman" w:cs="Times New Roman"/>
          <w:sz w:val="24"/>
          <w:szCs w:val="24"/>
        </w:rPr>
      </w:pPr>
      <w:r w:rsidRPr="00D00941">
        <w:rPr>
          <w:rStyle w:val="FontStyle41"/>
          <w:rFonts w:ascii="Times New Roman" w:hAnsi="Times New Roman" w:cs="Times New Roman"/>
          <w:sz w:val="24"/>
          <w:szCs w:val="24"/>
        </w:rPr>
        <w:t>sytuację, gdy łączny czas na usunięcie wad stwierdzonych w toku czynności Odbioru Końcowego, wynosi więcej niż 14 (czternaście) dni za wyjątkiem wad, co do których strony ustaliły dłuższy termin na ich usunięcie ze względu na warunki atmosferyczne uniemożliwiające ich usunięcie lub ze względu na technologię robót, wymagającą dłuższego niż czternastodniowy termin na ich usunięcie lub,</w:t>
      </w:r>
    </w:p>
    <w:p w:rsidR="0023691B" w:rsidRPr="00D00941" w:rsidRDefault="0023691B" w:rsidP="00037E37">
      <w:pPr>
        <w:pStyle w:val="Style27"/>
        <w:widowControl/>
        <w:numPr>
          <w:ilvl w:val="0"/>
          <w:numId w:val="28"/>
        </w:numPr>
        <w:tabs>
          <w:tab w:val="left" w:pos="426"/>
        </w:tabs>
        <w:spacing w:line="240" w:lineRule="auto"/>
        <w:ind w:left="142"/>
        <w:rPr>
          <w:rStyle w:val="FontStyle41"/>
          <w:rFonts w:ascii="Times New Roman" w:hAnsi="Times New Roman" w:cs="Times New Roman"/>
          <w:sz w:val="24"/>
          <w:szCs w:val="24"/>
        </w:rPr>
      </w:pPr>
      <w:r w:rsidRPr="00D00941">
        <w:rPr>
          <w:rStyle w:val="FontStyle41"/>
          <w:rFonts w:ascii="Times New Roman" w:hAnsi="Times New Roman" w:cs="Times New Roman"/>
          <w:sz w:val="24"/>
          <w:szCs w:val="24"/>
        </w:rPr>
        <w:t>sytuację, gdy Wykonawca odmówi pisemnego potwierdzenia terminu usunięcia wad w protokole Odbioru Końcowego i potwierdzenia usunięcia wady w tym terminie,</w:t>
      </w:r>
    </w:p>
    <w:p w:rsidR="0023691B" w:rsidRPr="00213613" w:rsidRDefault="0023691B" w:rsidP="00037E37">
      <w:pPr>
        <w:pStyle w:val="Style27"/>
        <w:widowControl/>
        <w:numPr>
          <w:ilvl w:val="0"/>
          <w:numId w:val="28"/>
        </w:numPr>
        <w:tabs>
          <w:tab w:val="left" w:pos="426"/>
          <w:tab w:val="left" w:pos="662"/>
        </w:tabs>
        <w:spacing w:line="240" w:lineRule="auto"/>
        <w:ind w:left="142"/>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nienależycie wykonane, nie zakończone lub pominięte roboty lub urządzenia albo nie ujawnione inne wady niż opisane powyżej i mające wpływ na użytkowanie Przedmiotu Umowy zgodnie z przeznaczeniem</w:t>
      </w:r>
    </w:p>
    <w:p w:rsidR="0023691B" w:rsidRPr="00213613" w:rsidRDefault="0023691B" w:rsidP="00D00941">
      <w:pPr>
        <w:pStyle w:val="Style27"/>
        <w:widowControl/>
        <w:tabs>
          <w:tab w:val="left" w:pos="426"/>
        </w:tabs>
        <w:spacing w:line="240" w:lineRule="auto"/>
        <w:ind w:left="142"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9)</w:t>
      </w:r>
      <w:r w:rsidRPr="00213613">
        <w:rPr>
          <w:rStyle w:val="FontStyle41"/>
          <w:rFonts w:ascii="Times New Roman" w:hAnsi="Times New Roman" w:cs="Times New Roman"/>
          <w:sz w:val="24"/>
          <w:szCs w:val="24"/>
        </w:rPr>
        <w:tab/>
        <w:t>przekazanie niekompletnej lub wadliwie sporządzonej dokumentacji powykonawczej.</w:t>
      </w:r>
    </w:p>
    <w:p w:rsidR="0023691B" w:rsidRPr="00213613" w:rsidRDefault="0023691B" w:rsidP="00037E37">
      <w:pPr>
        <w:pStyle w:val="Style4"/>
        <w:widowControl/>
        <w:numPr>
          <w:ilvl w:val="0"/>
          <w:numId w:val="29"/>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Roboty dotknięte wadami nie są przedmiotem Odbioru Końcowego, chyba że Umowa stanowi inaczej.</w:t>
      </w:r>
    </w:p>
    <w:p w:rsidR="00B6095B" w:rsidRDefault="0023691B" w:rsidP="00037E37">
      <w:pPr>
        <w:pStyle w:val="Style4"/>
        <w:widowControl/>
        <w:numPr>
          <w:ilvl w:val="0"/>
          <w:numId w:val="30"/>
        </w:numPr>
        <w:tabs>
          <w:tab w:val="left" w:pos="259"/>
          <w:tab w:val="left" w:pos="6029"/>
        </w:tabs>
        <w:spacing w:line="240" w:lineRule="auto"/>
        <w:rPr>
          <w:rStyle w:val="FontStyle41"/>
          <w:rFonts w:ascii="Times New Roman" w:hAnsi="Times New Roman" w:cs="Times New Roman"/>
          <w:sz w:val="24"/>
          <w:szCs w:val="24"/>
        </w:rPr>
      </w:pPr>
      <w:r w:rsidRPr="00B6095B">
        <w:rPr>
          <w:rStyle w:val="FontStyle41"/>
          <w:rFonts w:ascii="Times New Roman" w:hAnsi="Times New Roman" w:cs="Times New Roman"/>
          <w:sz w:val="24"/>
          <w:szCs w:val="24"/>
        </w:rPr>
        <w:t>Wykonawca nie może odmówić usunięcia wady powstałej z jego winy, bez względu na wysokość związanych z tym kosztów, a termin usunięcia wady i wykonania Umowy jest dla niego wiążący.</w:t>
      </w:r>
    </w:p>
    <w:p w:rsidR="00B6095B" w:rsidRPr="00B6095B" w:rsidRDefault="0023691B" w:rsidP="00037E37">
      <w:pPr>
        <w:pStyle w:val="Style4"/>
        <w:widowControl/>
        <w:numPr>
          <w:ilvl w:val="0"/>
          <w:numId w:val="30"/>
        </w:numPr>
        <w:tabs>
          <w:tab w:val="left" w:pos="259"/>
          <w:tab w:val="left" w:pos="6029"/>
        </w:tabs>
        <w:spacing w:line="240" w:lineRule="auto"/>
        <w:rPr>
          <w:rStyle w:val="FontStyle41"/>
          <w:rFonts w:ascii="Times New Roman" w:hAnsi="Times New Roman" w:cs="Times New Roman"/>
          <w:sz w:val="24"/>
          <w:szCs w:val="24"/>
        </w:rPr>
      </w:pPr>
      <w:r w:rsidRPr="00B6095B">
        <w:rPr>
          <w:rStyle w:val="FontStyle41"/>
          <w:rFonts w:ascii="Times New Roman" w:hAnsi="Times New Roman" w:cs="Times New Roman"/>
          <w:sz w:val="24"/>
          <w:szCs w:val="24"/>
        </w:rPr>
        <w:t xml:space="preserve">Wady ujawnione w </w:t>
      </w:r>
      <w:r w:rsidR="00B6095B" w:rsidRPr="00B6095B">
        <w:rPr>
          <w:rStyle w:val="FontStyle33"/>
          <w:rFonts w:ascii="Times New Roman" w:hAnsi="Times New Roman" w:cs="Times New Roman"/>
          <w:sz w:val="24"/>
          <w:szCs w:val="24"/>
        </w:rPr>
        <w:t xml:space="preserve">toku czynności Odbioru Końcowego </w:t>
      </w:r>
      <w:r w:rsidRPr="00B6095B">
        <w:rPr>
          <w:rStyle w:val="FontStyle41"/>
          <w:rFonts w:ascii="Times New Roman" w:hAnsi="Times New Roman" w:cs="Times New Roman"/>
          <w:sz w:val="24"/>
          <w:szCs w:val="24"/>
        </w:rPr>
        <w:t>nie będą uznawane jako wady okresu</w:t>
      </w:r>
      <w:r w:rsidR="00B6095B" w:rsidRPr="00B6095B">
        <w:rPr>
          <w:rStyle w:val="FontStyle41"/>
          <w:rFonts w:ascii="Times New Roman" w:hAnsi="Times New Roman" w:cs="Times New Roman"/>
          <w:sz w:val="24"/>
          <w:szCs w:val="24"/>
        </w:rPr>
        <w:t xml:space="preserve"> g</w:t>
      </w:r>
      <w:r w:rsidRPr="00B6095B">
        <w:rPr>
          <w:rStyle w:val="FontStyle41"/>
          <w:rFonts w:ascii="Times New Roman" w:hAnsi="Times New Roman" w:cs="Times New Roman"/>
          <w:sz w:val="24"/>
          <w:szCs w:val="24"/>
        </w:rPr>
        <w:t>warancji i rękojmi</w:t>
      </w:r>
      <w:r w:rsidR="00B6095B" w:rsidRPr="00B6095B">
        <w:rPr>
          <w:rStyle w:val="FontStyle41"/>
          <w:rFonts w:ascii="Times New Roman" w:hAnsi="Times New Roman" w:cs="Times New Roman"/>
          <w:sz w:val="24"/>
          <w:szCs w:val="24"/>
        </w:rPr>
        <w:t>.</w:t>
      </w:r>
    </w:p>
    <w:p w:rsidR="0023691B" w:rsidRPr="00B6095B" w:rsidRDefault="0023691B" w:rsidP="00037E37">
      <w:pPr>
        <w:pStyle w:val="Style4"/>
        <w:widowControl/>
        <w:numPr>
          <w:ilvl w:val="0"/>
          <w:numId w:val="30"/>
        </w:numPr>
        <w:tabs>
          <w:tab w:val="left" w:pos="259"/>
          <w:tab w:val="left" w:leader="dot" w:pos="1834"/>
          <w:tab w:val="left" w:pos="6029"/>
        </w:tabs>
        <w:spacing w:line="240" w:lineRule="auto"/>
        <w:rPr>
          <w:rStyle w:val="FontStyle41"/>
          <w:rFonts w:ascii="Times New Roman" w:hAnsi="Times New Roman" w:cs="Times New Roman"/>
          <w:sz w:val="24"/>
          <w:szCs w:val="24"/>
        </w:rPr>
      </w:pPr>
      <w:r w:rsidRPr="00B6095B">
        <w:rPr>
          <w:rStyle w:val="FontStyle41"/>
          <w:rFonts w:ascii="Times New Roman" w:hAnsi="Times New Roman" w:cs="Times New Roman"/>
          <w:sz w:val="24"/>
          <w:szCs w:val="24"/>
        </w:rPr>
        <w:t>W przypadku uchybienia terminowi usunięcia wad postanowienia dotyczące nienależytego wykonania Umowy będą miały odpowiednio zastosowanie.</w:t>
      </w:r>
    </w:p>
    <w:p w:rsidR="0023691B" w:rsidRPr="00213613" w:rsidRDefault="0023691B" w:rsidP="00037E37">
      <w:pPr>
        <w:pStyle w:val="Style4"/>
        <w:widowControl/>
        <w:numPr>
          <w:ilvl w:val="0"/>
          <w:numId w:val="30"/>
        </w:numPr>
        <w:tabs>
          <w:tab w:val="left" w:pos="259"/>
        </w:tabs>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 przypadku sporu co do zakwalifikowania robót jako wadliwe, Zamawiający ma prawo odmówić dokonania Odbioru Końcowego do czasu usunięcia wad, chyba że strony postanowią inaczej lub dokonają wyboru niezależnego eksperta w dziedzinie, której spór dotyczy i postanowią poddać rozstrzygnięcie sporu temu ekspertowi.</w:t>
      </w:r>
    </w:p>
    <w:p w:rsidR="0023691B" w:rsidRPr="00213613" w:rsidRDefault="0023691B" w:rsidP="00EF294F">
      <w:pPr>
        <w:pStyle w:val="Style9"/>
        <w:widowControl/>
        <w:numPr>
          <w:ilvl w:val="0"/>
          <w:numId w:val="45"/>
        </w:numPr>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WYNAGRODZENIE</w:t>
      </w:r>
    </w:p>
    <w:p w:rsidR="0023691B" w:rsidRPr="00B6095B" w:rsidRDefault="0023691B" w:rsidP="00037E37">
      <w:pPr>
        <w:pStyle w:val="Style4"/>
        <w:widowControl/>
        <w:numPr>
          <w:ilvl w:val="0"/>
          <w:numId w:val="31"/>
        </w:numPr>
        <w:tabs>
          <w:tab w:val="left" w:pos="250"/>
          <w:tab w:val="left" w:leader="dot" w:pos="1738"/>
          <w:tab w:val="left" w:leader="dot" w:pos="1968"/>
          <w:tab w:val="left" w:leader="dot" w:pos="2995"/>
          <w:tab w:val="left" w:leader="dot" w:pos="4656"/>
          <w:tab w:val="left" w:pos="4790"/>
          <w:tab w:val="left" w:leader="dot" w:pos="6970"/>
          <w:tab w:val="left" w:leader="dot" w:pos="7478"/>
          <w:tab w:val="left" w:pos="7637"/>
          <w:tab w:val="left" w:leader="dot" w:pos="8880"/>
        </w:tabs>
        <w:spacing w:line="240" w:lineRule="auto"/>
        <w:rPr>
          <w:rStyle w:val="FontStyle41"/>
          <w:rFonts w:ascii="Times New Roman" w:hAnsi="Times New Roman" w:cs="Times New Roman"/>
          <w:sz w:val="24"/>
          <w:szCs w:val="24"/>
        </w:rPr>
      </w:pPr>
      <w:r w:rsidRPr="00B6095B">
        <w:rPr>
          <w:rStyle w:val="FontStyle41"/>
          <w:rFonts w:ascii="Times New Roman" w:hAnsi="Times New Roman" w:cs="Times New Roman"/>
          <w:sz w:val="24"/>
          <w:szCs w:val="24"/>
        </w:rPr>
        <w:t>Za wykonanie przedmiotu umowy, stosownie do przeprowadzonego postępowania o udzielenie zamówienia publicznego oraz zgodnie z Ofertą Wykonawcy ustala się ryczałtowe i ostateczne</w:t>
      </w:r>
      <w:r w:rsidR="00B6095B" w:rsidRPr="00B6095B">
        <w:rPr>
          <w:rStyle w:val="FontStyle41"/>
          <w:rFonts w:ascii="Times New Roman" w:hAnsi="Times New Roman" w:cs="Times New Roman"/>
          <w:sz w:val="24"/>
          <w:szCs w:val="24"/>
        </w:rPr>
        <w:t xml:space="preserve"> </w:t>
      </w:r>
      <w:r w:rsidRPr="00B6095B">
        <w:rPr>
          <w:rStyle w:val="FontStyle41"/>
          <w:rFonts w:ascii="Times New Roman" w:hAnsi="Times New Roman" w:cs="Times New Roman"/>
          <w:sz w:val="24"/>
          <w:szCs w:val="24"/>
        </w:rPr>
        <w:t xml:space="preserve">wynagrodzenie Wykonawcy, w kwocie: </w:t>
      </w:r>
      <w:r w:rsidRPr="00B6095B">
        <w:rPr>
          <w:rStyle w:val="FontStyle41"/>
          <w:rFonts w:ascii="Times New Roman" w:hAnsi="Times New Roman" w:cs="Times New Roman"/>
          <w:sz w:val="24"/>
          <w:szCs w:val="24"/>
        </w:rPr>
        <w:tab/>
      </w:r>
      <w:r w:rsidRPr="00B6095B">
        <w:rPr>
          <w:rStyle w:val="FontStyle41"/>
          <w:rFonts w:ascii="Times New Roman" w:hAnsi="Times New Roman" w:cs="Times New Roman"/>
          <w:sz w:val="24"/>
          <w:szCs w:val="24"/>
        </w:rPr>
        <w:tab/>
      </w:r>
      <w:r w:rsidR="00B6095B">
        <w:rPr>
          <w:rStyle w:val="FontStyle51"/>
          <w:rFonts w:ascii="Times New Roman" w:hAnsi="Times New Roman" w:cs="Times New Roman"/>
          <w:sz w:val="24"/>
          <w:szCs w:val="24"/>
        </w:rPr>
        <w:t>PLN brutto (słownie: …………………</w:t>
      </w:r>
      <w:r w:rsidRPr="00B6095B">
        <w:rPr>
          <w:rStyle w:val="FontStyle41"/>
          <w:rFonts w:ascii="Times New Roman" w:hAnsi="Times New Roman" w:cs="Times New Roman"/>
          <w:sz w:val="24"/>
          <w:szCs w:val="24"/>
        </w:rPr>
        <w:t xml:space="preserve">), w tym VAT </w:t>
      </w:r>
      <w:r w:rsidRPr="00B6095B">
        <w:rPr>
          <w:rStyle w:val="FontStyle41"/>
          <w:rFonts w:ascii="Times New Roman" w:hAnsi="Times New Roman" w:cs="Times New Roman"/>
          <w:sz w:val="24"/>
          <w:szCs w:val="24"/>
        </w:rPr>
        <w:tab/>
      </w:r>
      <w:r w:rsidRPr="00B6095B">
        <w:rPr>
          <w:rStyle w:val="FontStyle41"/>
          <w:rFonts w:ascii="Times New Roman" w:hAnsi="Times New Roman" w:cs="Times New Roman"/>
          <w:sz w:val="24"/>
          <w:szCs w:val="24"/>
        </w:rPr>
        <w:tab/>
        <w:t xml:space="preserve">PLN (słownie: </w:t>
      </w:r>
      <w:r w:rsidRPr="00B6095B">
        <w:rPr>
          <w:rStyle w:val="FontStyle41"/>
          <w:rFonts w:ascii="Times New Roman" w:hAnsi="Times New Roman" w:cs="Times New Roman"/>
          <w:sz w:val="24"/>
          <w:szCs w:val="24"/>
        </w:rPr>
        <w:tab/>
        <w:t>), wartość</w:t>
      </w:r>
      <w:r w:rsidR="00B6095B">
        <w:rPr>
          <w:rStyle w:val="FontStyle41"/>
          <w:rFonts w:ascii="Times New Roman" w:hAnsi="Times New Roman" w:cs="Times New Roman"/>
          <w:sz w:val="24"/>
          <w:szCs w:val="24"/>
        </w:rPr>
        <w:t xml:space="preserve"> netto: ………………</w:t>
      </w:r>
      <w:r w:rsidRPr="00B6095B">
        <w:rPr>
          <w:rStyle w:val="FontStyle41"/>
          <w:rFonts w:ascii="Times New Roman" w:hAnsi="Times New Roman" w:cs="Times New Roman"/>
          <w:sz w:val="24"/>
          <w:szCs w:val="24"/>
        </w:rPr>
        <w:t>PLN (słownie:</w:t>
      </w:r>
      <w:r w:rsidRPr="00B6095B">
        <w:rPr>
          <w:rStyle w:val="FontStyle41"/>
          <w:rFonts w:ascii="Times New Roman" w:hAnsi="Times New Roman" w:cs="Times New Roman"/>
          <w:sz w:val="24"/>
          <w:szCs w:val="24"/>
        </w:rPr>
        <w:tab/>
        <w:t>).</w:t>
      </w:r>
    </w:p>
    <w:p w:rsidR="0023691B" w:rsidRPr="00213613" w:rsidRDefault="0023691B" w:rsidP="00037E37">
      <w:pPr>
        <w:pStyle w:val="Style4"/>
        <w:widowControl/>
        <w:numPr>
          <w:ilvl w:val="0"/>
          <w:numId w:val="3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Wynagrodzenie, o którym mowa w pkt. 1 stosownie do przeprowadzonego postępowania o </w:t>
      </w:r>
      <w:r w:rsidRPr="00213613">
        <w:rPr>
          <w:rStyle w:val="FontStyle52"/>
          <w:rFonts w:ascii="Times New Roman" w:hAnsi="Times New Roman" w:cs="Times New Roman"/>
          <w:sz w:val="24"/>
          <w:szCs w:val="24"/>
        </w:rPr>
        <w:t xml:space="preserve">udzielenie </w:t>
      </w:r>
      <w:r w:rsidRPr="00213613">
        <w:rPr>
          <w:rStyle w:val="FontStyle41"/>
          <w:rFonts w:ascii="Times New Roman" w:hAnsi="Times New Roman" w:cs="Times New Roman"/>
          <w:sz w:val="24"/>
          <w:szCs w:val="24"/>
        </w:rPr>
        <w:t xml:space="preserve">zamówienia publicznego </w:t>
      </w:r>
      <w:r w:rsidRPr="00213613">
        <w:rPr>
          <w:rStyle w:val="FontStyle52"/>
          <w:rFonts w:ascii="Times New Roman" w:hAnsi="Times New Roman" w:cs="Times New Roman"/>
          <w:sz w:val="24"/>
          <w:szCs w:val="24"/>
        </w:rPr>
        <w:t xml:space="preserve">oraz zgodnie z </w:t>
      </w:r>
      <w:r w:rsidRPr="00213613">
        <w:rPr>
          <w:rStyle w:val="FontStyle41"/>
          <w:rFonts w:ascii="Times New Roman" w:hAnsi="Times New Roman" w:cs="Times New Roman"/>
          <w:sz w:val="24"/>
          <w:szCs w:val="24"/>
        </w:rPr>
        <w:t xml:space="preserve">postanowieniami </w:t>
      </w:r>
      <w:r w:rsidRPr="00213613">
        <w:rPr>
          <w:rStyle w:val="FontStyle52"/>
          <w:rFonts w:ascii="Times New Roman" w:hAnsi="Times New Roman" w:cs="Times New Roman"/>
          <w:sz w:val="24"/>
          <w:szCs w:val="24"/>
        </w:rPr>
        <w:t xml:space="preserve">ZO i Ofertą </w:t>
      </w:r>
      <w:r w:rsidRPr="00213613">
        <w:rPr>
          <w:rStyle w:val="FontStyle41"/>
          <w:rFonts w:ascii="Times New Roman" w:hAnsi="Times New Roman" w:cs="Times New Roman"/>
          <w:sz w:val="24"/>
          <w:szCs w:val="24"/>
        </w:rPr>
        <w:t xml:space="preserve">Wykonawcy jest wynagrodzeniem ostatecznym i obejmuje całość robót wykonanych przez Wykonawcę, </w:t>
      </w:r>
      <w:r w:rsidRPr="00213613">
        <w:rPr>
          <w:rStyle w:val="FontStyle41"/>
          <w:rFonts w:ascii="Times New Roman" w:hAnsi="Times New Roman" w:cs="Times New Roman"/>
          <w:sz w:val="24"/>
          <w:szCs w:val="24"/>
        </w:rPr>
        <w:lastRenderedPageBreak/>
        <w:t>podwykonawców i dalszych podwykonawców oraz zawiera wszelkie elementy niezbędne do prawidłowej realizacji Przedmiotu Umowy.</w:t>
      </w:r>
    </w:p>
    <w:p w:rsidR="0023691B" w:rsidRPr="00213613" w:rsidRDefault="0023691B" w:rsidP="00037E37">
      <w:pPr>
        <w:pStyle w:val="Style4"/>
        <w:widowControl/>
        <w:numPr>
          <w:ilvl w:val="0"/>
          <w:numId w:val="3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Zmiana wynagrodzenia określonego w pkt. 1 może nastąpić jedynie w przypadkach określonych w Umowie.</w:t>
      </w:r>
    </w:p>
    <w:p w:rsidR="0023691B" w:rsidRPr="00213613" w:rsidRDefault="0023691B" w:rsidP="00037E37">
      <w:pPr>
        <w:pStyle w:val="Style4"/>
        <w:widowControl/>
        <w:numPr>
          <w:ilvl w:val="0"/>
          <w:numId w:val="32"/>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Rozliczenie wynagrodzenia, o którym mowa w pkt. 1 za wykonanie przedmiotu Umowy nastąpi według następujących zasad:</w:t>
      </w:r>
    </w:p>
    <w:p w:rsidR="0023691B" w:rsidRPr="00213613" w:rsidRDefault="0023691B" w:rsidP="00037E37">
      <w:pPr>
        <w:pStyle w:val="Style27"/>
        <w:widowControl/>
        <w:numPr>
          <w:ilvl w:val="0"/>
          <w:numId w:val="33"/>
        </w:numPr>
        <w:tabs>
          <w:tab w:val="left" w:pos="576"/>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Rozliczenie będzie następowało fakturami częściowymi i fakturą końcową.</w:t>
      </w:r>
    </w:p>
    <w:p w:rsidR="0023691B" w:rsidRPr="00213613" w:rsidRDefault="0023691B" w:rsidP="00037E37">
      <w:pPr>
        <w:pStyle w:val="Style27"/>
        <w:widowControl/>
        <w:numPr>
          <w:ilvl w:val="0"/>
          <w:numId w:val="33"/>
        </w:numPr>
        <w:tabs>
          <w:tab w:val="left" w:pos="576"/>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Podstawą do wystawienia faktur są protokoły odbiorów częściowych, raporty zaawansowania i protokół odbioru końcowego.</w:t>
      </w:r>
    </w:p>
    <w:p w:rsidR="0023691B" w:rsidRPr="00213613" w:rsidRDefault="0023691B" w:rsidP="00037E37">
      <w:pPr>
        <w:pStyle w:val="Style27"/>
        <w:widowControl/>
        <w:numPr>
          <w:ilvl w:val="0"/>
          <w:numId w:val="33"/>
        </w:numPr>
        <w:tabs>
          <w:tab w:val="left" w:pos="576"/>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Faktury częściowe będą wystawiane zgodnie z Rozdziałem VIII.</w:t>
      </w:r>
    </w:p>
    <w:p w:rsidR="0023691B" w:rsidRPr="00213613" w:rsidRDefault="0023691B" w:rsidP="00037E37">
      <w:pPr>
        <w:pStyle w:val="Style27"/>
        <w:widowControl/>
        <w:numPr>
          <w:ilvl w:val="0"/>
          <w:numId w:val="33"/>
        </w:numPr>
        <w:tabs>
          <w:tab w:val="left" w:pos="576"/>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Faktura końcowa zostanie wystawiona nie wcześniej niż w dniu podpisania Protokołu Odbioru Końcowego bez uwag i zastrzeżeń.</w:t>
      </w:r>
    </w:p>
    <w:p w:rsidR="0023691B" w:rsidRPr="00213613" w:rsidRDefault="0023691B" w:rsidP="00037E37">
      <w:pPr>
        <w:pStyle w:val="Style27"/>
        <w:widowControl/>
        <w:numPr>
          <w:ilvl w:val="0"/>
          <w:numId w:val="33"/>
        </w:numPr>
        <w:tabs>
          <w:tab w:val="left" w:pos="576"/>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Wykonawca zobowiązany jest do sporządzenia i załączenia do faktur częściowych i faktury końcowej:</w:t>
      </w:r>
    </w:p>
    <w:p w:rsidR="0023691B" w:rsidRPr="00213613" w:rsidRDefault="0023691B" w:rsidP="00213613">
      <w:pPr>
        <w:pStyle w:val="Style27"/>
        <w:widowControl/>
        <w:tabs>
          <w:tab w:val="left" w:pos="869"/>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a)</w:t>
      </w:r>
      <w:r w:rsidRPr="00213613">
        <w:rPr>
          <w:rStyle w:val="FontStyle41"/>
          <w:rFonts w:ascii="Times New Roman" w:hAnsi="Times New Roman" w:cs="Times New Roman"/>
          <w:sz w:val="24"/>
          <w:szCs w:val="24"/>
        </w:rPr>
        <w:tab/>
        <w:t>specyfikacji kosztów budowy poszczególnych elementów robót, w szczegółowości</w:t>
      </w:r>
      <w:r w:rsidR="00037E3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odpowiadającej Harmonogramowi o którym mowa w Rozdziale VIII.</w:t>
      </w:r>
    </w:p>
    <w:p w:rsidR="0023691B" w:rsidRPr="00213613" w:rsidRDefault="0023691B" w:rsidP="00EF294F">
      <w:pPr>
        <w:pStyle w:val="Style27"/>
        <w:widowControl/>
        <w:numPr>
          <w:ilvl w:val="0"/>
          <w:numId w:val="34"/>
        </w:numPr>
        <w:tabs>
          <w:tab w:val="left" w:pos="72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specyfikacji kosztów i robót wykonanych przez podwykonawców (dalszych podwykonawców)</w:t>
      </w:r>
    </w:p>
    <w:p w:rsidR="0023691B" w:rsidRPr="00213613" w:rsidRDefault="0023691B" w:rsidP="00037E37">
      <w:pPr>
        <w:pStyle w:val="Style27"/>
        <w:widowControl/>
        <w:numPr>
          <w:ilvl w:val="0"/>
          <w:numId w:val="35"/>
        </w:numPr>
        <w:tabs>
          <w:tab w:val="left" w:pos="806"/>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specyfikacje o których mowa w lit. a i b mogą być załączone w postaci protokołu zaawansowania o którym mowa w Rozdziale X, o ile zawiera on wszystkie dane.</w:t>
      </w:r>
    </w:p>
    <w:p w:rsidR="0023691B" w:rsidRPr="00213613" w:rsidRDefault="0023691B" w:rsidP="00213613">
      <w:pPr>
        <w:pStyle w:val="Style27"/>
        <w:widowControl/>
        <w:tabs>
          <w:tab w:val="left" w:pos="658"/>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 xml:space="preserve">Protokoły odbiorów częściowych i załączniki do faktury o którym mowa w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5 przed</w:t>
      </w:r>
      <w:r w:rsidR="00244FE9">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przesłaniem do Zamawiającego, wymagają akceptacji Koordynatora Nadzoru.</w:t>
      </w:r>
    </w:p>
    <w:p w:rsidR="0023691B" w:rsidRPr="00213613" w:rsidRDefault="0023691B" w:rsidP="00037E37">
      <w:pPr>
        <w:pStyle w:val="Style4"/>
        <w:widowControl/>
        <w:numPr>
          <w:ilvl w:val="0"/>
          <w:numId w:val="36"/>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Termin płatności wynosi </w:t>
      </w:r>
      <w:r w:rsidRPr="00213613">
        <w:rPr>
          <w:rStyle w:val="FontStyle51"/>
          <w:rFonts w:ascii="Times New Roman" w:hAnsi="Times New Roman" w:cs="Times New Roman"/>
          <w:sz w:val="24"/>
          <w:szCs w:val="24"/>
        </w:rPr>
        <w:t xml:space="preserve">30 dni </w:t>
      </w:r>
      <w:r w:rsidRPr="00213613">
        <w:rPr>
          <w:rStyle w:val="FontStyle41"/>
          <w:rFonts w:ascii="Times New Roman" w:hAnsi="Times New Roman" w:cs="Times New Roman"/>
          <w:sz w:val="24"/>
          <w:szCs w:val="24"/>
        </w:rPr>
        <w:t>od daty otrzymania faktury przez Zamawiającego wraz z dokumentami, o których mowa w pkt. 5.</w:t>
      </w:r>
    </w:p>
    <w:p w:rsidR="0023691B" w:rsidRPr="00213613" w:rsidRDefault="0023691B" w:rsidP="00037E37">
      <w:pPr>
        <w:pStyle w:val="Style4"/>
        <w:widowControl/>
        <w:numPr>
          <w:ilvl w:val="0"/>
          <w:numId w:val="36"/>
        </w:numPr>
        <w:tabs>
          <w:tab w:val="left" w:pos="2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 spraw związanych z rozliczeniem wynagrodzenia należnego podwykonawcy lub dalszemu podwykonawcy ż tytułu wykonanych przez niego robót budowlanych, a nie uregulowanych w niniejszym Rozdziale, stosuje się art. 647 Kodeksu Cywilnego.</w:t>
      </w:r>
    </w:p>
    <w:p w:rsidR="0023691B" w:rsidRPr="00213613" w:rsidRDefault="0023691B" w:rsidP="00213613">
      <w:pPr>
        <w:pStyle w:val="Style4"/>
        <w:widowControl/>
        <w:tabs>
          <w:tab w:val="left" w:pos="36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7.</w:t>
      </w:r>
      <w:r w:rsidRPr="00213613">
        <w:rPr>
          <w:rStyle w:val="FontStyle41"/>
          <w:rFonts w:ascii="Times New Roman" w:hAnsi="Times New Roman" w:cs="Times New Roman"/>
          <w:sz w:val="24"/>
          <w:szCs w:val="24"/>
        </w:rPr>
        <w:tab/>
        <w:t>Należność Wykonawcy wynikająca ze złożonych faktur będzie przekazywana na konto</w:t>
      </w:r>
    </w:p>
    <w:p w:rsidR="0023691B" w:rsidRPr="00213613" w:rsidRDefault="0023691B" w:rsidP="00244FE9">
      <w:pPr>
        <w:pStyle w:val="Style3"/>
        <w:widowControl/>
        <w:tabs>
          <w:tab w:val="left" w:leader="dot" w:pos="4810"/>
        </w:tabs>
        <w:spacing w:line="240" w:lineRule="auto"/>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Wykonawcy </w:t>
      </w:r>
      <w:r w:rsidRPr="00213613">
        <w:rPr>
          <w:rStyle w:val="FontStyle41"/>
          <w:rFonts w:ascii="Times New Roman" w:hAnsi="Times New Roman" w:cs="Times New Roman"/>
          <w:sz w:val="24"/>
          <w:szCs w:val="24"/>
        </w:rPr>
        <w:tab/>
        <w:t>,</w:t>
      </w:r>
      <w:r w:rsidR="00244FE9">
        <w:rPr>
          <w:rStyle w:val="FontStyle41"/>
          <w:rFonts w:ascii="Times New Roman" w:hAnsi="Times New Roman" w:cs="Times New Roman"/>
          <w:sz w:val="24"/>
          <w:szCs w:val="24"/>
        </w:rPr>
        <w:t xml:space="preserve"> poza </w:t>
      </w:r>
      <w:r w:rsidRPr="00213613">
        <w:rPr>
          <w:rStyle w:val="FontStyle41"/>
          <w:rFonts w:ascii="Times New Roman" w:hAnsi="Times New Roman" w:cs="Times New Roman"/>
          <w:sz w:val="24"/>
          <w:szCs w:val="24"/>
        </w:rPr>
        <w:t>przypadkami, w których zgodnie z</w:t>
      </w:r>
      <w:r w:rsidR="00244FE9">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postanowieniami Umowy wynagrodzenie należne Wykonawcy zostanie zapłacone bezpośrednio na konto podwykonawcy.</w:t>
      </w:r>
    </w:p>
    <w:p w:rsidR="0023691B" w:rsidRPr="00213613" w:rsidRDefault="0023691B" w:rsidP="00213613">
      <w:pPr>
        <w:pStyle w:val="Style4"/>
        <w:widowControl/>
        <w:tabs>
          <w:tab w:val="left" w:pos="24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8.</w:t>
      </w:r>
      <w:r w:rsidRPr="00213613">
        <w:rPr>
          <w:rStyle w:val="FontStyle41"/>
          <w:rFonts w:ascii="Times New Roman" w:hAnsi="Times New Roman" w:cs="Times New Roman"/>
          <w:sz w:val="24"/>
          <w:szCs w:val="24"/>
        </w:rPr>
        <w:tab/>
        <w:t>Strony ustalają, że zapłata następuje z chwilą obciążenia rachunku bankowego Zamawiającego.</w:t>
      </w:r>
    </w:p>
    <w:p w:rsidR="0023691B" w:rsidRPr="00213613" w:rsidRDefault="0023691B" w:rsidP="00037E37">
      <w:pPr>
        <w:pStyle w:val="Style4"/>
        <w:widowControl/>
        <w:numPr>
          <w:ilvl w:val="0"/>
          <w:numId w:val="37"/>
        </w:numPr>
        <w:tabs>
          <w:tab w:val="left" w:pos="269"/>
          <w:tab w:val="left" w:pos="2645"/>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Wykonawca zobowiązany </w:t>
      </w:r>
      <w:r w:rsidR="00244FE9">
        <w:rPr>
          <w:rStyle w:val="FontStyle41"/>
          <w:rFonts w:ascii="Times New Roman" w:hAnsi="Times New Roman" w:cs="Times New Roman"/>
          <w:sz w:val="24"/>
          <w:szCs w:val="24"/>
        </w:rPr>
        <w:t xml:space="preserve">jest do wskazania na </w:t>
      </w:r>
      <w:r w:rsidRPr="00213613">
        <w:rPr>
          <w:rStyle w:val="FontStyle41"/>
          <w:rFonts w:ascii="Times New Roman" w:hAnsi="Times New Roman" w:cs="Times New Roman"/>
          <w:sz w:val="24"/>
          <w:szCs w:val="24"/>
        </w:rPr>
        <w:t>wystawionej fakturze numeru</w:t>
      </w:r>
      <w:r w:rsidR="004449A3" w:rsidRPr="00213613">
        <w:rPr>
          <w:rStyle w:val="FontStyle41"/>
          <w:rFonts w:ascii="Times New Roman" w:hAnsi="Times New Roman" w:cs="Times New Roman"/>
          <w:sz w:val="24"/>
          <w:szCs w:val="24"/>
        </w:rPr>
        <w:t xml:space="preserve"> Umowy, której</w:t>
      </w:r>
      <w:r w:rsidR="00244FE9">
        <w:rPr>
          <w:rStyle w:val="FontStyle41"/>
          <w:rFonts w:ascii="Times New Roman" w:hAnsi="Times New Roman" w:cs="Times New Roman"/>
          <w:sz w:val="24"/>
          <w:szCs w:val="24"/>
        </w:rPr>
        <w:t xml:space="preserve"> </w:t>
      </w:r>
      <w:r w:rsidR="004449A3" w:rsidRPr="00213613">
        <w:rPr>
          <w:rStyle w:val="FontStyle41"/>
          <w:rFonts w:ascii="Times New Roman" w:hAnsi="Times New Roman" w:cs="Times New Roman"/>
          <w:sz w:val="24"/>
          <w:szCs w:val="24"/>
        </w:rPr>
        <w:t>faktura dotyczy.</w:t>
      </w:r>
    </w:p>
    <w:p w:rsidR="0023691B" w:rsidRPr="00213613" w:rsidRDefault="0023691B" w:rsidP="00037E37">
      <w:pPr>
        <w:pStyle w:val="Style4"/>
        <w:widowControl/>
        <w:numPr>
          <w:ilvl w:val="0"/>
          <w:numId w:val="37"/>
        </w:numPr>
        <w:tabs>
          <w:tab w:val="left" w:pos="269"/>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Zamawiający oświadcza, iż jego Numer Identyfikacji Podatkowej brzmi: </w:t>
      </w:r>
      <w:r w:rsidR="00244FE9">
        <w:rPr>
          <w:rStyle w:val="FontStyle41"/>
          <w:rFonts w:ascii="Times New Roman" w:hAnsi="Times New Roman" w:cs="Times New Roman"/>
          <w:sz w:val="24"/>
          <w:szCs w:val="24"/>
        </w:rPr>
        <w:t>6010085981</w:t>
      </w:r>
      <w:r w:rsidRPr="00213613">
        <w:rPr>
          <w:rStyle w:val="FontStyle41"/>
          <w:rFonts w:ascii="Times New Roman" w:hAnsi="Times New Roman" w:cs="Times New Roman"/>
          <w:sz w:val="24"/>
          <w:szCs w:val="24"/>
        </w:rPr>
        <w:t>.</w:t>
      </w:r>
    </w:p>
    <w:p w:rsidR="0023691B" w:rsidRPr="00244FE9" w:rsidRDefault="0023691B" w:rsidP="00213613">
      <w:pPr>
        <w:pStyle w:val="Style4"/>
        <w:widowControl/>
        <w:numPr>
          <w:ilvl w:val="0"/>
          <w:numId w:val="37"/>
        </w:numPr>
        <w:tabs>
          <w:tab w:val="left" w:pos="269"/>
        </w:tabs>
        <w:spacing w:line="240" w:lineRule="auto"/>
        <w:ind w:firstLine="0"/>
        <w:rPr>
          <w:rFonts w:ascii="Times New Roman" w:hAnsi="Times New Roman" w:cs="Times New Roman"/>
        </w:rPr>
      </w:pPr>
      <w:r w:rsidRPr="00244FE9">
        <w:rPr>
          <w:rStyle w:val="FontStyle41"/>
          <w:rFonts w:ascii="Times New Roman" w:hAnsi="Times New Roman" w:cs="Times New Roman"/>
          <w:sz w:val="24"/>
          <w:szCs w:val="24"/>
        </w:rPr>
        <w:t xml:space="preserve">Wykonawca zobowiązany jest wystawić faktury na Nabywcę: Gmina </w:t>
      </w:r>
      <w:r w:rsidR="00244FE9" w:rsidRPr="00244FE9">
        <w:rPr>
          <w:rStyle w:val="FontStyle41"/>
          <w:rFonts w:ascii="Times New Roman" w:hAnsi="Times New Roman" w:cs="Times New Roman"/>
          <w:sz w:val="24"/>
          <w:szCs w:val="24"/>
        </w:rPr>
        <w:t>Klwów</w:t>
      </w:r>
      <w:r w:rsidRPr="00244FE9">
        <w:rPr>
          <w:rStyle w:val="FontStyle41"/>
          <w:rFonts w:ascii="Times New Roman" w:hAnsi="Times New Roman" w:cs="Times New Roman"/>
          <w:sz w:val="24"/>
          <w:szCs w:val="24"/>
        </w:rPr>
        <w:t xml:space="preserve">, ul. </w:t>
      </w:r>
      <w:r w:rsidR="00244FE9" w:rsidRPr="00244FE9">
        <w:rPr>
          <w:rStyle w:val="FontStyle41"/>
          <w:rFonts w:ascii="Times New Roman" w:hAnsi="Times New Roman" w:cs="Times New Roman"/>
          <w:sz w:val="24"/>
          <w:szCs w:val="24"/>
        </w:rPr>
        <w:t xml:space="preserve">Opoczyńska 35, </w:t>
      </w:r>
      <w:r w:rsidR="00244FE9">
        <w:rPr>
          <w:rStyle w:val="FontStyle41"/>
          <w:rFonts w:ascii="Times New Roman" w:hAnsi="Times New Roman" w:cs="Times New Roman"/>
          <w:sz w:val="24"/>
          <w:szCs w:val="24"/>
        </w:rPr>
        <w:t>26-415 Klwów.</w:t>
      </w:r>
    </w:p>
    <w:p w:rsidR="0023691B" w:rsidRPr="00213613" w:rsidRDefault="0023691B" w:rsidP="00EF294F">
      <w:pPr>
        <w:pStyle w:val="Style9"/>
        <w:widowControl/>
        <w:numPr>
          <w:ilvl w:val="0"/>
          <w:numId w:val="45"/>
        </w:numPr>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ROBOTY DODATKOWE, ZANIECHANE I ZAMIENNE</w:t>
      </w:r>
    </w:p>
    <w:p w:rsidR="0023691B" w:rsidRPr="00213613" w:rsidRDefault="0023691B" w:rsidP="00213613">
      <w:pPr>
        <w:pStyle w:val="Style4"/>
        <w:widowControl/>
        <w:tabs>
          <w:tab w:val="left" w:pos="35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Roboty dodatkowe, zaniechane i zamienne będą wprowadzane do niniejszej umowy z</w:t>
      </w:r>
      <w:r w:rsidR="00244FE9">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zastrzeżeniem rygorów § 5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w:t>
      </w:r>
      <w:r w:rsidR="00244FE9">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ujętych w zestawieniu rzeczowo - finansowym operacji i warunków dokonywania zmniejszeń kwot</w:t>
      </w:r>
      <w:r w:rsidR="00244FE9">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pomocy oraz pomocy technicznej (Dz. U. poz. 106 ).</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Zamawiający zastrzega sobie prawo do zaniechania/rezygnacji z części robót, a ponadto do wprowadzenia robót zamiennych.</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 xml:space="preserve">W przypadku </w:t>
      </w:r>
      <w:r w:rsidR="00244FE9" w:rsidRPr="00213613">
        <w:rPr>
          <w:rStyle w:val="FontStyle41"/>
          <w:rFonts w:ascii="Times New Roman" w:hAnsi="Times New Roman" w:cs="Times New Roman"/>
          <w:sz w:val="24"/>
          <w:szCs w:val="24"/>
        </w:rPr>
        <w:t>zaniechania</w:t>
      </w:r>
      <w:r w:rsidRPr="00213613">
        <w:rPr>
          <w:rStyle w:val="FontStyle41"/>
          <w:rFonts w:ascii="Times New Roman" w:hAnsi="Times New Roman" w:cs="Times New Roman"/>
          <w:sz w:val="24"/>
          <w:szCs w:val="24"/>
        </w:rPr>
        <w:t xml:space="preserve"> robót lub wprowadzenia robót zamiennych, Zamawiający poinformuje o tym pisemnie Wykonawcę, niezwłocznie po powzięciu decyzji o zaniechaniu robót bądź konieczności wprowadzenia robót zamiennych.</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 przypadku wprowadzenia robót zamiennych, ich rozliczenie nastąpi na podstawie kosztorysu różnicowego, który stanowić będzie różnicę między kosztorysem sporządzonym metodą szczegółową, o którym mowa w Rozdziale V, pkt. 12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xml:space="preserve"> 1), a kosztorysem robót zamiennych dla danego asortymentu robót, przy czym kosztorys robót zamiennych zostanie opracowany przy przyjęciu wskaźników cenotwórczych (stawka robocizny, narzut z tytułu kosztów pośrednich, kosztów zakupu, zysku, ceny materiałów i sprzętu) wskazanych w kosztorysie sporządzonym metodą szczegółową, o którym mowa Rozdziale V, pkt. 12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xml:space="preserve"> 1), a w przypadku ich braku, poprzez zastosowanie wskaźników cenotwórczych ustalonych wg stawek wyd. SEKOCENBUD z okresu wykonania robót, dla województwa mazowieckiego z wyłączeniem Miasta Stołecznego Warszawa, zaś w przypadku braku cen SEKOCENBUD - wg ofert/ cenników dostawców/ sprzedawców, po wcześniejszym uzgodnieniu tych cen z Zamawiającym.</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 przypadku gdy wartość robót zamiennych zostanie ustalona w oparciu o oferty/cenniki dostawców/sprzedawców, Zamawiający będzie uprawniony do weryfikacji wartości robót w oparciu o faktury zakupu lub najmu sprzętu, zaś w przypadku gdy tak zweryfi</w:t>
      </w:r>
      <w:r w:rsidR="00244FE9">
        <w:rPr>
          <w:rStyle w:val="FontStyle41"/>
          <w:rFonts w:ascii="Times New Roman" w:hAnsi="Times New Roman" w:cs="Times New Roman"/>
          <w:sz w:val="24"/>
          <w:szCs w:val="24"/>
        </w:rPr>
        <w:t>kowana wartość okaże się różna o</w:t>
      </w:r>
      <w:r w:rsidRPr="00213613">
        <w:rPr>
          <w:rStyle w:val="FontStyle41"/>
          <w:rFonts w:ascii="Times New Roman" w:hAnsi="Times New Roman" w:cs="Times New Roman"/>
          <w:sz w:val="24"/>
          <w:szCs w:val="24"/>
        </w:rPr>
        <w:t>d wartości pierwotnej, wynagrodzenie należne Wykonawcy to wynagrodzenie wynikające z faktycznie poniesionych kosztów wynikających z faktur zakupu lub najmu sprzętu.</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 przypadku wystąpienia robót zamiennych, podstawą do określenia ilości robót zamienianych, będzie dokumentacja techniczna, a podstawą do określenia ich wartości będzie cena jednostkowa dla tej roboty określona w kosztorysie sporządzonym metodą szczegółową, o którym mowa Rozdziale V, pkt. 12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xml:space="preserve"> 1).</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Określenie ilości robót, które będą robotą zamienną, nastąpi na podstawie rysunków/opracowań zamiennych.</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rsidR="0023691B" w:rsidRPr="00213613" w:rsidRDefault="0023691B" w:rsidP="00EF294F">
      <w:pPr>
        <w:pStyle w:val="Style4"/>
        <w:widowControl/>
        <w:numPr>
          <w:ilvl w:val="0"/>
          <w:numId w:val="38"/>
        </w:numPr>
        <w:tabs>
          <w:tab w:val="left" w:pos="24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 przypadku zaniechania części robót podstawą do określenia ilości robót zaniechanych będzie dokumentacja techniczna, a podstawą do określenia wartości robót, które zostają zaniechane, będzie cena jednostkowa dla tej roboty określona w kosztorysie sporządzonym metodą szczegółową, o którym mowa w Rozdziale V, pkt. 12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xml:space="preserve"> 1).</w:t>
      </w:r>
    </w:p>
    <w:p w:rsidR="00244FE9" w:rsidRDefault="0023691B" w:rsidP="00244FE9">
      <w:pPr>
        <w:pStyle w:val="Style4"/>
        <w:widowControl/>
        <w:tabs>
          <w:tab w:val="left" w:pos="389"/>
        </w:tabs>
        <w:spacing w:line="240" w:lineRule="auto"/>
        <w:ind w:firstLine="0"/>
        <w:rPr>
          <w:rStyle w:val="FontStyle51"/>
          <w:rFonts w:ascii="Times New Roman" w:hAnsi="Times New Roman" w:cs="Times New Roman"/>
          <w:sz w:val="24"/>
          <w:szCs w:val="24"/>
        </w:rPr>
      </w:pPr>
      <w:r w:rsidRPr="00213613">
        <w:rPr>
          <w:rStyle w:val="FontStyle41"/>
          <w:rFonts w:ascii="Times New Roman" w:hAnsi="Times New Roman" w:cs="Times New Roman"/>
          <w:sz w:val="24"/>
          <w:szCs w:val="24"/>
        </w:rPr>
        <w:t>10.</w:t>
      </w:r>
      <w:r w:rsidRPr="00213613">
        <w:rPr>
          <w:rStyle w:val="FontStyle41"/>
          <w:rFonts w:ascii="Times New Roman" w:hAnsi="Times New Roman" w:cs="Times New Roman"/>
          <w:sz w:val="24"/>
          <w:szCs w:val="24"/>
        </w:rPr>
        <w:tab/>
        <w:t>Wartość robót zaniechanych pomniejszy wynagrodzenie ryczałtowe Wykonawcy określone w</w:t>
      </w:r>
      <w:r w:rsidR="00244FE9">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Rozdziale XII pkt. </w:t>
      </w:r>
      <w:r w:rsidRPr="00213613">
        <w:rPr>
          <w:rStyle w:val="FontStyle51"/>
          <w:rFonts w:ascii="Times New Roman" w:hAnsi="Times New Roman" w:cs="Times New Roman"/>
          <w:sz w:val="24"/>
          <w:szCs w:val="24"/>
        </w:rPr>
        <w:t>1.</w:t>
      </w:r>
    </w:p>
    <w:p w:rsidR="0023691B" w:rsidRPr="00213613" w:rsidRDefault="0023691B" w:rsidP="00244FE9">
      <w:pPr>
        <w:pStyle w:val="Style4"/>
        <w:widowControl/>
        <w:tabs>
          <w:tab w:val="left" w:pos="389"/>
        </w:tabs>
        <w:spacing w:line="240" w:lineRule="auto"/>
        <w:ind w:firstLine="0"/>
        <w:rPr>
          <w:rStyle w:val="FontStyle41"/>
          <w:rFonts w:ascii="Times New Roman" w:hAnsi="Times New Roman" w:cs="Times New Roman"/>
          <w:sz w:val="24"/>
          <w:szCs w:val="24"/>
        </w:rPr>
      </w:pPr>
      <w:r w:rsidRPr="00213613">
        <w:rPr>
          <w:rStyle w:val="FontStyle51"/>
          <w:rFonts w:ascii="Times New Roman" w:hAnsi="Times New Roman" w:cs="Times New Roman"/>
          <w:sz w:val="24"/>
          <w:szCs w:val="24"/>
        </w:rPr>
        <w:t>11.</w:t>
      </w:r>
      <w:r w:rsidRPr="00213613">
        <w:rPr>
          <w:rStyle w:val="FontStyle51"/>
          <w:rFonts w:ascii="Times New Roman" w:hAnsi="Times New Roman" w:cs="Times New Roman"/>
          <w:sz w:val="24"/>
          <w:szCs w:val="24"/>
        </w:rPr>
        <w:tab/>
      </w:r>
      <w:r w:rsidRPr="00213613">
        <w:rPr>
          <w:rStyle w:val="FontStyle41"/>
          <w:rFonts w:ascii="Times New Roman" w:hAnsi="Times New Roman" w:cs="Times New Roman"/>
          <w:sz w:val="24"/>
          <w:szCs w:val="24"/>
        </w:rPr>
        <w:t>W przypadku konieczno</w:t>
      </w:r>
      <w:r w:rsidR="00244FE9">
        <w:rPr>
          <w:rStyle w:val="FontStyle41"/>
          <w:rFonts w:ascii="Times New Roman" w:hAnsi="Times New Roman" w:cs="Times New Roman"/>
          <w:sz w:val="24"/>
          <w:szCs w:val="24"/>
        </w:rPr>
        <w:t>ści wykonania dodatkowych</w:t>
      </w:r>
      <w:r w:rsidRPr="00213613">
        <w:rPr>
          <w:rStyle w:val="FontStyle57"/>
          <w:rFonts w:ascii="Times New Roman" w:hAnsi="Times New Roman" w:cs="Times New Roman"/>
          <w:sz w:val="24"/>
          <w:szCs w:val="24"/>
        </w:rPr>
        <w:t xml:space="preserve"> </w:t>
      </w:r>
      <w:r w:rsidRPr="00213613">
        <w:rPr>
          <w:rStyle w:val="FontStyle41"/>
          <w:rFonts w:ascii="Times New Roman" w:hAnsi="Times New Roman" w:cs="Times New Roman"/>
          <w:sz w:val="24"/>
          <w:szCs w:val="24"/>
        </w:rPr>
        <w:t>robót nieobjętych zamówieniem</w:t>
      </w:r>
      <w:r w:rsidR="00244FE9">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podstawowym, Wykonawc</w:t>
      </w:r>
      <w:r w:rsidR="00244FE9">
        <w:rPr>
          <w:rStyle w:val="FontStyle41"/>
          <w:rFonts w:ascii="Times New Roman" w:hAnsi="Times New Roman" w:cs="Times New Roman"/>
          <w:sz w:val="24"/>
          <w:szCs w:val="24"/>
        </w:rPr>
        <w:t xml:space="preserve">a będzie przyjmował je do realizacji </w:t>
      </w:r>
      <w:r w:rsidR="00997577">
        <w:rPr>
          <w:rStyle w:val="FontStyle41"/>
          <w:rFonts w:ascii="Times New Roman" w:hAnsi="Times New Roman" w:cs="Times New Roman"/>
          <w:sz w:val="24"/>
          <w:szCs w:val="24"/>
        </w:rPr>
        <w:t>na podstawie aneksu do umowy z zast</w:t>
      </w:r>
      <w:r w:rsidRPr="00213613">
        <w:rPr>
          <w:rStyle w:val="FontStyle41"/>
          <w:rFonts w:ascii="Times New Roman" w:hAnsi="Times New Roman" w:cs="Times New Roman"/>
          <w:sz w:val="24"/>
          <w:szCs w:val="24"/>
        </w:rPr>
        <w:t>rzeżeniem postanowień Rozdziału' XV</w:t>
      </w:r>
      <w:r w:rsidR="00997577">
        <w:rPr>
          <w:rStyle w:val="FontStyle41"/>
          <w:rFonts w:ascii="Times New Roman" w:hAnsi="Times New Roman" w:cs="Times New Roman"/>
          <w:sz w:val="24"/>
          <w:szCs w:val="24"/>
        </w:rPr>
        <w:t>I</w:t>
      </w:r>
      <w:r w:rsidRPr="00213613">
        <w:rPr>
          <w:rStyle w:val="FontStyle41"/>
          <w:rFonts w:ascii="Times New Roman" w:hAnsi="Times New Roman" w:cs="Times New Roman"/>
          <w:sz w:val="24"/>
          <w:szCs w:val="24"/>
        </w:rPr>
        <w:t xml:space="preserve"> co, w każdym przypadku, poprzedzone zostanie</w:t>
      </w:r>
      <w:r w:rsidR="0099757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sporządzeniem protokołu konieczności wykonania tych robót, a realizacja robót, nastąpi przy</w:t>
      </w:r>
      <w:r w:rsidR="0099757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zachowaniu tych samych norm, standardów i parametrów jak zamówienia podstawowego</w:t>
      </w:r>
      <w:r w:rsidR="0099757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objętego Umową.</w:t>
      </w:r>
    </w:p>
    <w:p w:rsidR="0023691B" w:rsidRPr="00213613" w:rsidRDefault="0023691B" w:rsidP="00EF294F">
      <w:pPr>
        <w:pStyle w:val="Style4"/>
        <w:widowControl/>
        <w:numPr>
          <w:ilvl w:val="0"/>
          <w:numId w:val="39"/>
        </w:numPr>
        <w:tabs>
          <w:tab w:val="left" w:pos="394"/>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 przypadku </w:t>
      </w:r>
      <w:r w:rsidR="00997577">
        <w:rPr>
          <w:rStyle w:val="FontStyle41"/>
          <w:rFonts w:ascii="Times New Roman" w:hAnsi="Times New Roman" w:cs="Times New Roman"/>
          <w:sz w:val="24"/>
          <w:szCs w:val="24"/>
        </w:rPr>
        <w:t xml:space="preserve">robót </w:t>
      </w:r>
      <w:r w:rsidRPr="00213613">
        <w:rPr>
          <w:rStyle w:val="FontStyle41"/>
          <w:rFonts w:ascii="Times New Roman" w:hAnsi="Times New Roman" w:cs="Times New Roman"/>
          <w:sz w:val="24"/>
          <w:szCs w:val="24"/>
        </w:rPr>
        <w:t xml:space="preserve">dodatkowych podstawą do sporządzenia kosztorysu jest zastosowanie wskaźników cenotwórczych (stawka robocizny, narzut z tytułu kosztów pośrednich, kosztów </w:t>
      </w:r>
      <w:r w:rsidRPr="00213613">
        <w:rPr>
          <w:rStyle w:val="FontStyle41"/>
          <w:rFonts w:ascii="Times New Roman" w:hAnsi="Times New Roman" w:cs="Times New Roman"/>
          <w:sz w:val="24"/>
          <w:szCs w:val="24"/>
        </w:rPr>
        <w:lastRenderedPageBreak/>
        <w:t xml:space="preserve">zakupu, zysku, ceny materiałów i sprzętu) wg Kosztorysu sporządzonego metodą szczegółową, o którym mowa w Rozdziale V, pkt. 12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xml:space="preserve"> 1), a w przypadku ich braku, zastosowanie wskaźników cenotwórczych </w:t>
      </w:r>
      <w:r w:rsidRPr="00213613">
        <w:rPr>
          <w:rStyle w:val="FontStyle57"/>
          <w:rFonts w:ascii="Times New Roman" w:hAnsi="Times New Roman" w:cs="Times New Roman"/>
          <w:sz w:val="24"/>
          <w:szCs w:val="24"/>
        </w:rPr>
        <w:t xml:space="preserve">według </w:t>
      </w:r>
      <w:r w:rsidRPr="00213613">
        <w:rPr>
          <w:rStyle w:val="FontStyle41"/>
          <w:rFonts w:ascii="Times New Roman" w:hAnsi="Times New Roman" w:cs="Times New Roman"/>
          <w:sz w:val="24"/>
          <w:szCs w:val="24"/>
        </w:rPr>
        <w:t>stawek wyd. SEKOCENBUD z okresu wykonania robót, dla województwa mazowieckiego z wyłączeniem Miasta Stołecznego Warszawa, a w ich braku dla kraju, zaś w przypadku braku cen SEKOCENBUD -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w:t>
      </w:r>
    </w:p>
    <w:p w:rsidR="0023691B" w:rsidRPr="00213613" w:rsidRDefault="0023691B" w:rsidP="00EF294F">
      <w:pPr>
        <w:pStyle w:val="Style4"/>
        <w:widowControl/>
        <w:numPr>
          <w:ilvl w:val="0"/>
          <w:numId w:val="39"/>
        </w:numPr>
        <w:tabs>
          <w:tab w:val="left" w:pos="394"/>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Wykonawca zobowiązany jest do pisemnego powiadomienia Zamawiającego o konieczności wykonania robót </w:t>
      </w:r>
      <w:r w:rsidR="00997577">
        <w:rPr>
          <w:rStyle w:val="FontStyle41"/>
          <w:rFonts w:ascii="Times New Roman" w:hAnsi="Times New Roman" w:cs="Times New Roman"/>
          <w:sz w:val="24"/>
          <w:szCs w:val="24"/>
        </w:rPr>
        <w:t>d</w:t>
      </w:r>
      <w:r w:rsidRPr="00213613">
        <w:rPr>
          <w:rStyle w:val="FontStyle41"/>
          <w:rFonts w:ascii="Times New Roman" w:hAnsi="Times New Roman" w:cs="Times New Roman"/>
          <w:sz w:val="24"/>
          <w:szCs w:val="24"/>
        </w:rPr>
        <w:t>odatkowych w terminie maksymalnie 3 dni od daty stwierdzenia konieczności ich wykonania. Postanowienia ust. 4 stosuje się odpowiednio do usług.</w:t>
      </w:r>
    </w:p>
    <w:p w:rsidR="0023691B" w:rsidRPr="00213613" w:rsidRDefault="0023691B" w:rsidP="00213613">
      <w:pPr>
        <w:widowControl/>
        <w:jc w:val="both"/>
        <w:rPr>
          <w:rFonts w:ascii="Times New Roman" w:hAnsi="Times New Roman" w:cs="Times New Roman"/>
        </w:rPr>
      </w:pPr>
    </w:p>
    <w:p w:rsidR="0023691B" w:rsidRPr="00213613" w:rsidRDefault="0023691B" w:rsidP="00EF294F">
      <w:pPr>
        <w:pStyle w:val="Style8"/>
        <w:widowControl/>
        <w:numPr>
          <w:ilvl w:val="0"/>
          <w:numId w:val="45"/>
        </w:numPr>
        <w:tabs>
          <w:tab w:val="left" w:pos="427"/>
        </w:tabs>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PODWYKONAWCY</w:t>
      </w:r>
    </w:p>
    <w:p w:rsidR="0023691B" w:rsidRPr="00213613" w:rsidRDefault="0023691B" w:rsidP="00213613">
      <w:pPr>
        <w:widowControl/>
        <w:jc w:val="both"/>
        <w:rPr>
          <w:rFonts w:ascii="Times New Roman" w:hAnsi="Times New Roman" w:cs="Times New Roman"/>
        </w:rPr>
      </w:pPr>
    </w:p>
    <w:p w:rsidR="0023691B" w:rsidRPr="00213613" w:rsidRDefault="0023691B" w:rsidP="00EF294F">
      <w:pPr>
        <w:pStyle w:val="Style4"/>
        <w:widowControl/>
        <w:numPr>
          <w:ilvl w:val="0"/>
          <w:numId w:val="40"/>
        </w:numPr>
        <w:tabs>
          <w:tab w:val="left" w:pos="235"/>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Powierzenie jakiejkolwiek części robót podwykonawcy wymaga zachowania procedury określonej w art.647</w:t>
      </w:r>
      <w:r w:rsidR="00997577">
        <w:rPr>
          <w:rStyle w:val="FontStyle41"/>
          <w:rFonts w:ascii="Times New Roman" w:hAnsi="Times New Roman" w:cs="Times New Roman"/>
          <w:sz w:val="24"/>
          <w:szCs w:val="24"/>
          <w:vertAlign w:val="superscript"/>
        </w:rPr>
        <w:t xml:space="preserve"> </w:t>
      </w:r>
      <w:r w:rsidRPr="00213613">
        <w:rPr>
          <w:rStyle w:val="FontStyle41"/>
          <w:rFonts w:ascii="Times New Roman" w:hAnsi="Times New Roman" w:cs="Times New Roman"/>
          <w:sz w:val="24"/>
          <w:szCs w:val="24"/>
        </w:rPr>
        <w:t>Kodeksu cywilnego, w przypadku braku której nie powstaje odpowiedzialność solidarna Zamawiającego względem podwykonawców.</w:t>
      </w:r>
    </w:p>
    <w:p w:rsidR="0023691B" w:rsidRPr="00213613" w:rsidRDefault="0023691B" w:rsidP="00EF294F">
      <w:pPr>
        <w:pStyle w:val="Style4"/>
        <w:widowControl/>
        <w:numPr>
          <w:ilvl w:val="0"/>
          <w:numId w:val="40"/>
        </w:numPr>
        <w:tabs>
          <w:tab w:val="left" w:pos="235"/>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 działania podwykonawców Wykonawca odpowiada jak za własne.</w:t>
      </w:r>
    </w:p>
    <w:p w:rsidR="0023691B" w:rsidRPr="00213613" w:rsidRDefault="0023691B" w:rsidP="00EF294F">
      <w:pPr>
        <w:pStyle w:val="Style4"/>
        <w:widowControl/>
        <w:numPr>
          <w:ilvl w:val="0"/>
          <w:numId w:val="40"/>
        </w:numPr>
        <w:tabs>
          <w:tab w:val="left" w:pos="235"/>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Strony ustalają, że Przedmiot Umowy Wykonawca wykona siłami własnymi oraz za pomocą podwykonawców:</w:t>
      </w:r>
    </w:p>
    <w:p w:rsidR="0023691B" w:rsidRPr="00213613" w:rsidRDefault="0023691B" w:rsidP="00EF294F">
      <w:pPr>
        <w:pStyle w:val="Style5"/>
        <w:widowControl/>
        <w:numPr>
          <w:ilvl w:val="0"/>
          <w:numId w:val="41"/>
        </w:numPr>
        <w:tabs>
          <w:tab w:val="left" w:pos="552"/>
          <w:tab w:val="left" w:leader="underscore" w:pos="5078"/>
          <w:tab w:val="left" w:leader="underscore" w:pos="7598"/>
        </w:tabs>
        <w:ind w:left="1440"/>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Podwykonawca</w:t>
      </w:r>
      <w:r w:rsidR="00997577">
        <w:rPr>
          <w:rStyle w:val="FontStyle41"/>
          <w:rFonts w:ascii="Times New Roman" w:hAnsi="Times New Roman" w:cs="Times New Roman"/>
          <w:sz w:val="24"/>
          <w:szCs w:val="24"/>
        </w:rPr>
        <w:t xml:space="preserve"> ………………………..Zakres ………………………….</w:t>
      </w:r>
    </w:p>
    <w:p w:rsidR="00997577" w:rsidRPr="00213613" w:rsidRDefault="00997577" w:rsidP="00EF294F">
      <w:pPr>
        <w:pStyle w:val="Style5"/>
        <w:widowControl/>
        <w:numPr>
          <w:ilvl w:val="0"/>
          <w:numId w:val="41"/>
        </w:numPr>
        <w:tabs>
          <w:tab w:val="left" w:pos="552"/>
          <w:tab w:val="left" w:leader="underscore" w:pos="5078"/>
          <w:tab w:val="left" w:leader="underscore" w:pos="7598"/>
        </w:tabs>
        <w:ind w:left="1440"/>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Podwykonawca</w:t>
      </w:r>
      <w:r>
        <w:rPr>
          <w:rStyle w:val="FontStyle41"/>
          <w:rFonts w:ascii="Times New Roman" w:hAnsi="Times New Roman" w:cs="Times New Roman"/>
          <w:sz w:val="24"/>
          <w:szCs w:val="24"/>
        </w:rPr>
        <w:t xml:space="preserve"> ………………………..Zakres ………………………….</w:t>
      </w:r>
    </w:p>
    <w:p w:rsidR="0023691B" w:rsidRPr="00213613" w:rsidRDefault="0023691B" w:rsidP="00EF294F">
      <w:pPr>
        <w:pStyle w:val="Style4"/>
        <w:widowControl/>
        <w:numPr>
          <w:ilvl w:val="0"/>
          <w:numId w:val="42"/>
        </w:numPr>
        <w:tabs>
          <w:tab w:val="left" w:pos="23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Podwykonawcę w stosunkach z Zamawiającym reprezentuje Wykonawca.</w:t>
      </w:r>
    </w:p>
    <w:p w:rsidR="0023691B" w:rsidRPr="00213613" w:rsidRDefault="0023691B" w:rsidP="00EF294F">
      <w:pPr>
        <w:pStyle w:val="Style4"/>
        <w:widowControl/>
        <w:numPr>
          <w:ilvl w:val="0"/>
          <w:numId w:val="42"/>
        </w:numPr>
        <w:tabs>
          <w:tab w:val="left" w:pos="235"/>
        </w:tabs>
        <w:spacing w:line="240" w:lineRule="auto"/>
        <w:ind w:left="720" w:hanging="36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3691B" w:rsidRPr="00213613" w:rsidRDefault="0023691B" w:rsidP="00213613">
      <w:pPr>
        <w:pStyle w:val="Style4"/>
        <w:widowControl/>
        <w:tabs>
          <w:tab w:val="left" w:pos="374"/>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Powierzenie wykonania części zamówienia podwykonawcom nie zwalnia Wykonawcy z</w:t>
      </w:r>
      <w:r w:rsidRPr="00213613">
        <w:rPr>
          <w:rStyle w:val="FontStyle41"/>
          <w:rFonts w:ascii="Times New Roman" w:hAnsi="Times New Roman" w:cs="Times New Roman"/>
          <w:sz w:val="24"/>
          <w:szCs w:val="24"/>
        </w:rPr>
        <w:br/>
        <w:t>odpowiedzialności za należyte wykonanie tego zamówienia.</w:t>
      </w:r>
    </w:p>
    <w:p w:rsidR="0023691B" w:rsidRPr="00213613" w:rsidRDefault="0023691B" w:rsidP="00EF294F">
      <w:pPr>
        <w:pStyle w:val="Style8"/>
        <w:widowControl/>
        <w:numPr>
          <w:ilvl w:val="0"/>
          <w:numId w:val="45"/>
        </w:numPr>
        <w:tabs>
          <w:tab w:val="left" w:pos="427"/>
        </w:tabs>
        <w:jc w:val="both"/>
        <w:rPr>
          <w:rStyle w:val="FontStyle51"/>
          <w:rFonts w:ascii="Times New Roman" w:hAnsi="Times New Roman" w:cs="Times New Roman"/>
          <w:sz w:val="24"/>
          <w:szCs w:val="24"/>
        </w:rPr>
      </w:pPr>
      <w:r w:rsidRPr="00213613">
        <w:rPr>
          <w:rStyle w:val="FontStyle51"/>
          <w:rFonts w:ascii="Times New Roman" w:hAnsi="Times New Roman" w:cs="Times New Roman"/>
          <w:sz w:val="24"/>
          <w:szCs w:val="24"/>
        </w:rPr>
        <w:t>REPREZENTACJA STRON</w:t>
      </w:r>
    </w:p>
    <w:p w:rsidR="0023691B" w:rsidRPr="00997577" w:rsidRDefault="0023691B" w:rsidP="00EF294F">
      <w:pPr>
        <w:pStyle w:val="Style4"/>
        <w:widowControl/>
        <w:numPr>
          <w:ilvl w:val="0"/>
          <w:numId w:val="43"/>
        </w:numPr>
        <w:tabs>
          <w:tab w:val="left" w:pos="240"/>
          <w:tab w:val="left" w:leader="underscore" w:pos="3845"/>
          <w:tab w:val="left" w:leader="underscore" w:pos="5544"/>
          <w:tab w:val="left" w:leader="underscore" w:pos="6955"/>
          <w:tab w:val="left" w:leader="underscore" w:pos="7387"/>
          <w:tab w:val="left" w:pos="7522"/>
          <w:tab w:val="left" w:leader="underscore" w:pos="9154"/>
        </w:tabs>
        <w:spacing w:line="240" w:lineRule="auto"/>
        <w:ind w:firstLine="0"/>
        <w:rPr>
          <w:rStyle w:val="FontStyle41"/>
          <w:rFonts w:ascii="Times New Roman" w:hAnsi="Times New Roman" w:cs="Times New Roman"/>
          <w:sz w:val="24"/>
          <w:szCs w:val="24"/>
        </w:rPr>
      </w:pPr>
      <w:r w:rsidRPr="00997577">
        <w:rPr>
          <w:rStyle w:val="FontStyle41"/>
          <w:rFonts w:ascii="Times New Roman" w:hAnsi="Times New Roman" w:cs="Times New Roman"/>
          <w:sz w:val="24"/>
          <w:szCs w:val="24"/>
        </w:rPr>
        <w:t>Przedstawicielem Wykonawcy na budowie będzie Kierownik budowy - Umocowany przedstawiciel</w:t>
      </w:r>
      <w:r w:rsidR="00997577" w:rsidRPr="00997577">
        <w:rPr>
          <w:rStyle w:val="FontStyle41"/>
          <w:rFonts w:ascii="Times New Roman" w:hAnsi="Times New Roman" w:cs="Times New Roman"/>
          <w:sz w:val="24"/>
          <w:szCs w:val="24"/>
        </w:rPr>
        <w:t xml:space="preserve"> </w:t>
      </w:r>
      <w:r w:rsidRPr="00997577">
        <w:rPr>
          <w:rStyle w:val="FontStyle41"/>
          <w:rFonts w:ascii="Times New Roman" w:hAnsi="Times New Roman" w:cs="Times New Roman"/>
          <w:sz w:val="24"/>
          <w:szCs w:val="24"/>
        </w:rPr>
        <w:t xml:space="preserve">Wykonawcy - </w:t>
      </w:r>
      <w:r w:rsidRPr="00997577">
        <w:rPr>
          <w:rStyle w:val="FontStyle51"/>
          <w:rFonts w:ascii="Times New Roman" w:hAnsi="Times New Roman" w:cs="Times New Roman"/>
          <w:sz w:val="24"/>
          <w:szCs w:val="24"/>
        </w:rPr>
        <w:t>Pan/Pani</w:t>
      </w:r>
      <w:r w:rsidR="00997577" w:rsidRPr="00997577">
        <w:rPr>
          <w:rStyle w:val="FontStyle51"/>
          <w:rFonts w:ascii="Times New Roman" w:hAnsi="Times New Roman" w:cs="Times New Roman"/>
          <w:sz w:val="24"/>
          <w:szCs w:val="24"/>
        </w:rPr>
        <w:t xml:space="preserve"> ……………………………….. </w:t>
      </w:r>
      <w:r w:rsidRPr="00997577">
        <w:rPr>
          <w:rStyle w:val="FontStyle41"/>
          <w:rFonts w:ascii="Times New Roman" w:hAnsi="Times New Roman" w:cs="Times New Roman"/>
          <w:sz w:val="24"/>
          <w:szCs w:val="24"/>
        </w:rPr>
        <w:t>uprawnienia budowlane</w:t>
      </w:r>
      <w:r w:rsidR="00997577">
        <w:rPr>
          <w:rStyle w:val="FontStyle41"/>
          <w:rFonts w:ascii="Times New Roman" w:hAnsi="Times New Roman" w:cs="Times New Roman"/>
          <w:sz w:val="24"/>
          <w:szCs w:val="24"/>
        </w:rPr>
        <w:t xml:space="preserve"> ……………………..</w:t>
      </w:r>
      <w:r w:rsidR="00DB4B17">
        <w:rPr>
          <w:rStyle w:val="FontStyle41"/>
          <w:rFonts w:ascii="Times New Roman" w:hAnsi="Times New Roman" w:cs="Times New Roman"/>
          <w:sz w:val="24"/>
          <w:szCs w:val="24"/>
        </w:rPr>
        <w:t xml:space="preserve"> tel</w:t>
      </w:r>
      <w:r w:rsidRPr="00997577">
        <w:rPr>
          <w:rStyle w:val="FontStyle41"/>
          <w:rFonts w:ascii="Times New Roman" w:hAnsi="Times New Roman" w:cs="Times New Roman"/>
          <w:sz w:val="24"/>
          <w:szCs w:val="24"/>
        </w:rPr>
        <w:t>.:</w:t>
      </w:r>
      <w:r w:rsidR="00DB4B17">
        <w:rPr>
          <w:rStyle w:val="FontStyle41"/>
          <w:rFonts w:ascii="Times New Roman" w:hAnsi="Times New Roman" w:cs="Times New Roman"/>
          <w:sz w:val="24"/>
          <w:szCs w:val="24"/>
        </w:rPr>
        <w:t xml:space="preserve"> …….. fax.: …….. </w:t>
      </w:r>
      <w:r w:rsidRPr="00997577">
        <w:rPr>
          <w:rStyle w:val="FontStyle41"/>
          <w:rFonts w:ascii="Times New Roman" w:hAnsi="Times New Roman" w:cs="Times New Roman"/>
          <w:sz w:val="24"/>
          <w:szCs w:val="24"/>
        </w:rPr>
        <w:t>e-mail:</w:t>
      </w:r>
      <w:r w:rsidR="00DB4B17">
        <w:rPr>
          <w:rStyle w:val="FontStyle41"/>
          <w:rFonts w:ascii="Times New Roman" w:hAnsi="Times New Roman" w:cs="Times New Roman"/>
          <w:sz w:val="24"/>
          <w:szCs w:val="24"/>
        </w:rPr>
        <w:t xml:space="preserve"> …………….</w:t>
      </w:r>
    </w:p>
    <w:p w:rsidR="0023691B" w:rsidRPr="00213613" w:rsidRDefault="0023691B" w:rsidP="00EF294F">
      <w:pPr>
        <w:pStyle w:val="Style4"/>
        <w:widowControl/>
        <w:numPr>
          <w:ilvl w:val="0"/>
          <w:numId w:val="44"/>
        </w:numPr>
        <w:tabs>
          <w:tab w:val="left" w:pos="240"/>
        </w:tabs>
        <w:spacing w:line="240" w:lineRule="auto"/>
        <w:ind w:firstLine="0"/>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Ze strony Zamawiającego nadzór nad prawidłowym przebiegiem umowy sprawować będzie:</w:t>
      </w:r>
    </w:p>
    <w:p w:rsidR="0023691B" w:rsidRPr="00213613" w:rsidRDefault="0023691B" w:rsidP="00EF294F">
      <w:pPr>
        <w:pStyle w:val="Style5"/>
        <w:widowControl/>
        <w:numPr>
          <w:ilvl w:val="0"/>
          <w:numId w:val="50"/>
        </w:numPr>
        <w:tabs>
          <w:tab w:val="left" w:pos="547"/>
          <w:tab w:val="left" w:leader="underscore" w:pos="4440"/>
          <w:tab w:val="left" w:leader="underscore" w:pos="6178"/>
          <w:tab w:val="left" w:leader="underscore" w:pos="7656"/>
          <w:tab w:val="left" w:leader="underscore" w:pos="9826"/>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Pan /Pani</w:t>
      </w:r>
      <w:r w:rsidR="00DB4B17" w:rsidRPr="00997577">
        <w:rPr>
          <w:rStyle w:val="FontStyle51"/>
          <w:rFonts w:ascii="Times New Roman" w:hAnsi="Times New Roman" w:cs="Times New Roman"/>
          <w:sz w:val="24"/>
          <w:szCs w:val="24"/>
        </w:rPr>
        <w:t xml:space="preserve"> ……………………………….. </w:t>
      </w:r>
      <w:r w:rsidR="00DB4B17" w:rsidRPr="00997577">
        <w:rPr>
          <w:rStyle w:val="FontStyle41"/>
          <w:rFonts w:ascii="Times New Roman" w:hAnsi="Times New Roman" w:cs="Times New Roman"/>
          <w:sz w:val="24"/>
          <w:szCs w:val="24"/>
        </w:rPr>
        <w:t>uprawnienia budowlane</w:t>
      </w:r>
      <w:r w:rsidR="00DB4B17">
        <w:rPr>
          <w:rStyle w:val="FontStyle41"/>
          <w:rFonts w:ascii="Times New Roman" w:hAnsi="Times New Roman" w:cs="Times New Roman"/>
          <w:sz w:val="24"/>
          <w:szCs w:val="24"/>
        </w:rPr>
        <w:t xml:space="preserve"> …………………….. tel</w:t>
      </w:r>
      <w:r w:rsidR="00DB4B17" w:rsidRPr="00997577">
        <w:rPr>
          <w:rStyle w:val="FontStyle41"/>
          <w:rFonts w:ascii="Times New Roman" w:hAnsi="Times New Roman" w:cs="Times New Roman"/>
          <w:sz w:val="24"/>
          <w:szCs w:val="24"/>
        </w:rPr>
        <w:t>.:</w:t>
      </w:r>
      <w:r w:rsidR="00DB4B17">
        <w:rPr>
          <w:rStyle w:val="FontStyle41"/>
          <w:rFonts w:ascii="Times New Roman" w:hAnsi="Times New Roman" w:cs="Times New Roman"/>
          <w:sz w:val="24"/>
          <w:szCs w:val="24"/>
        </w:rPr>
        <w:t xml:space="preserve"> …….. fax.: …….. </w:t>
      </w:r>
      <w:r w:rsidR="00DB4B17" w:rsidRPr="00997577">
        <w:rPr>
          <w:rStyle w:val="FontStyle41"/>
          <w:rFonts w:ascii="Times New Roman" w:hAnsi="Times New Roman" w:cs="Times New Roman"/>
          <w:sz w:val="24"/>
          <w:szCs w:val="24"/>
        </w:rPr>
        <w:t>e-mail:</w:t>
      </w:r>
      <w:r w:rsidR="00DB4B1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Inspektor Nadzoru</w:t>
      </w:r>
    </w:p>
    <w:p w:rsidR="00516C92" w:rsidRPr="00213613" w:rsidRDefault="0023691B" w:rsidP="00EF294F">
      <w:pPr>
        <w:pStyle w:val="Style5"/>
        <w:widowControl/>
        <w:numPr>
          <w:ilvl w:val="0"/>
          <w:numId w:val="50"/>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Pan /Pani</w:t>
      </w:r>
      <w:r w:rsidR="00DB4B17" w:rsidRPr="00997577">
        <w:rPr>
          <w:rStyle w:val="FontStyle51"/>
          <w:rFonts w:ascii="Times New Roman" w:hAnsi="Times New Roman" w:cs="Times New Roman"/>
          <w:sz w:val="24"/>
          <w:szCs w:val="24"/>
        </w:rPr>
        <w:t xml:space="preserve"> ……………………………….. </w:t>
      </w:r>
      <w:r w:rsidR="00DB4B17">
        <w:rPr>
          <w:rStyle w:val="FontStyle41"/>
          <w:rFonts w:ascii="Times New Roman" w:hAnsi="Times New Roman" w:cs="Times New Roman"/>
          <w:sz w:val="24"/>
          <w:szCs w:val="24"/>
        </w:rPr>
        <w:t>tel</w:t>
      </w:r>
      <w:r w:rsidR="00DB4B17" w:rsidRPr="00997577">
        <w:rPr>
          <w:rStyle w:val="FontStyle41"/>
          <w:rFonts w:ascii="Times New Roman" w:hAnsi="Times New Roman" w:cs="Times New Roman"/>
          <w:sz w:val="24"/>
          <w:szCs w:val="24"/>
        </w:rPr>
        <w:t>.:</w:t>
      </w:r>
      <w:r w:rsidR="00DB4B17">
        <w:rPr>
          <w:rStyle w:val="FontStyle41"/>
          <w:rFonts w:ascii="Times New Roman" w:hAnsi="Times New Roman" w:cs="Times New Roman"/>
          <w:sz w:val="24"/>
          <w:szCs w:val="24"/>
        </w:rPr>
        <w:t xml:space="preserve"> …….. fax.: …….. </w:t>
      </w:r>
      <w:r w:rsidR="00DB4B17" w:rsidRPr="00997577">
        <w:rPr>
          <w:rStyle w:val="FontStyle41"/>
          <w:rFonts w:ascii="Times New Roman" w:hAnsi="Times New Roman" w:cs="Times New Roman"/>
          <w:sz w:val="24"/>
          <w:szCs w:val="24"/>
        </w:rPr>
        <w:t>e-mail:</w:t>
      </w:r>
      <w:r w:rsidR="00DB4B17">
        <w:rPr>
          <w:rStyle w:val="FontStyle41"/>
          <w:rFonts w:ascii="Times New Roman" w:hAnsi="Times New Roman" w:cs="Times New Roman"/>
          <w:sz w:val="24"/>
          <w:szCs w:val="24"/>
        </w:rPr>
        <w:t xml:space="preserve"> …………….</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 xml:space="preserve">Wykonawca nie może </w:t>
      </w:r>
      <w:r w:rsidR="00DB4B17">
        <w:rPr>
          <w:rStyle w:val="FontStyle41"/>
          <w:rFonts w:ascii="Times New Roman" w:hAnsi="Times New Roman" w:cs="Times New Roman"/>
          <w:sz w:val="24"/>
          <w:szCs w:val="24"/>
        </w:rPr>
        <w:t>wprowadzać zmian przedstawicieli</w:t>
      </w:r>
      <w:r w:rsidRPr="00213613">
        <w:rPr>
          <w:rStyle w:val="FontStyle41"/>
          <w:rFonts w:ascii="Times New Roman" w:hAnsi="Times New Roman" w:cs="Times New Roman"/>
          <w:sz w:val="24"/>
          <w:szCs w:val="24"/>
        </w:rPr>
        <w:t xml:space="preserve">, wymienionego w pkt 1 bez uzyskania wcześniejszej </w:t>
      </w:r>
      <w:r w:rsidR="00DB4B17">
        <w:rPr>
          <w:rStyle w:val="FontStyle41"/>
          <w:rFonts w:ascii="Times New Roman" w:hAnsi="Times New Roman" w:cs="Times New Roman"/>
          <w:sz w:val="24"/>
          <w:szCs w:val="24"/>
        </w:rPr>
        <w:t xml:space="preserve">pisemnej zgody Zamawiającego, który może </w:t>
      </w:r>
      <w:r w:rsidRPr="00213613">
        <w:rPr>
          <w:rStyle w:val="FontStyle41"/>
          <w:rFonts w:ascii="Times New Roman" w:hAnsi="Times New Roman" w:cs="Times New Roman"/>
          <w:sz w:val="24"/>
          <w:szCs w:val="24"/>
        </w:rPr>
        <w:t>na taką zmianę nie wyrazić zgody, powołując się na warunki niniejszej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4.</w:t>
      </w:r>
      <w:r w:rsidRPr="00213613">
        <w:rPr>
          <w:rStyle w:val="FontStyle41"/>
          <w:rFonts w:ascii="Times New Roman" w:hAnsi="Times New Roman" w:cs="Times New Roman"/>
          <w:sz w:val="24"/>
          <w:szCs w:val="24"/>
        </w:rPr>
        <w:tab/>
        <w:t xml:space="preserve">Zamawiający zaakceptuje taka zmianę w terminie 5 dni od daty przedłożenia propozycji wyłącznie wtedy, gdy kwalifikacje i doświadczenie wskazanej osoby spełniać będą warunki udziału w postępowaniu zawarte w postanowieniach </w:t>
      </w:r>
      <w:r w:rsidR="00DB4B17">
        <w:rPr>
          <w:rStyle w:val="FontStyle41"/>
          <w:rFonts w:ascii="Times New Roman" w:hAnsi="Times New Roman" w:cs="Times New Roman"/>
          <w:sz w:val="24"/>
          <w:szCs w:val="24"/>
        </w:rPr>
        <w:t>ZO</w:t>
      </w:r>
      <w:r w:rsidRPr="00213613">
        <w:rPr>
          <w:rStyle w:val="FontStyle41"/>
          <w:rFonts w:ascii="Times New Roman" w:hAnsi="Times New Roman" w:cs="Times New Roman"/>
          <w:sz w:val="24"/>
          <w:szCs w:val="24"/>
        </w:rPr>
        <w:t>. Akceptacja Zamawiającego będzie wydana na piśmie i nie wymaga aneksu do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Przez cały okres trwania umowy, Wykonawca zapewnia, iż będzie dysponował wszystkimi osobami niezbędnymi do prawidłowej realizacji umowy. Wszelkie zmiany w składzie osobowym przedstawicieli Wykonawcy do realizacji umowy w stosunku do składu wskazanego w ofercie są możliwe jedynie Wyłącznie w przypadku zdarzeń losowych, których nie można było wcześniej przewidzieć przy dochowaniu należytej staranności (np. długotrwała choroba, długotrwała niezdolność do pracy).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Wykonawca zobowiązany jest z własnej inicjatywy zapewnić zastępstwo osób o równoważnych uprawnieniach i doświadczeniu zawodowym w przypadkach:</w:t>
      </w:r>
    </w:p>
    <w:p w:rsidR="00DB4B17" w:rsidRDefault="00516C92" w:rsidP="00EF294F">
      <w:pPr>
        <w:pStyle w:val="Style5"/>
        <w:widowControl/>
        <w:numPr>
          <w:ilvl w:val="0"/>
          <w:numId w:val="51"/>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śmierci, choroby lub wypadku któregokolwiek z przedstawicieli,</w:t>
      </w:r>
    </w:p>
    <w:p w:rsidR="00516C92" w:rsidRPr="00213613" w:rsidRDefault="00516C92" w:rsidP="00EF294F">
      <w:pPr>
        <w:pStyle w:val="Style5"/>
        <w:widowControl/>
        <w:numPr>
          <w:ilvl w:val="0"/>
          <w:numId w:val="51"/>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jeżeli jest konieczne zastąpienie któregokolwiek z przedstawicieli z innych przyczyn niż wymienione w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1), które nie są zależne od Wykonawcy.</w:t>
      </w:r>
    </w:p>
    <w:p w:rsidR="00516C92" w:rsidRPr="00213613" w:rsidRDefault="00516C92" w:rsidP="00EF294F">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ZMIANY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Zmiana postanowień niniejszej Umowy może nastąpić za zgodą stron wyrażoną na piśmie w formie aneksu d</w:t>
      </w:r>
      <w:r w:rsidR="0067560B">
        <w:rPr>
          <w:rStyle w:val="FontStyle41"/>
          <w:rFonts w:ascii="Times New Roman" w:hAnsi="Times New Roman" w:cs="Times New Roman"/>
          <w:sz w:val="24"/>
          <w:szCs w:val="24"/>
        </w:rPr>
        <w:t>o</w:t>
      </w:r>
      <w:r w:rsidRPr="00213613">
        <w:rPr>
          <w:rStyle w:val="FontStyle41"/>
          <w:rFonts w:ascii="Times New Roman" w:hAnsi="Times New Roman" w:cs="Times New Roman"/>
          <w:sz w:val="24"/>
          <w:szCs w:val="24"/>
        </w:rPr>
        <w:t xml:space="preserve"> Umowy pod rygorem nieważności w okolicznościach wskazanych w §5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 ujętych w zestawieniu rzeczowo - finansowym operacji i warunków dokonywania zmniejszeń kwot pomocy oraz pomocy technicznej (Dz. U. poz. 106).</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 xml:space="preserve">Zamawiający przewiduje zgodnie §5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 ujętych w zestawieniu rzeczowo - finansowym operacji i warunków dokonywania zmniejszeń kwot pomocy oraz pomocy technicznej, możliwość zmiany postanowień Umowy w stosunku do treści oferty, na podstawie której dokonano wyboru Wykonawcy w następujących przypadkach:</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Umowa zawarta z wybranym wykonawcą może być zmieniona, jeżeli zmiana ta nie spowoduje</w:t>
      </w:r>
      <w:r w:rsidR="0067560B">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zmniejszenia albo zwiększenia zakresu świadczenia.</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a)</w:t>
      </w:r>
      <w:r w:rsidRPr="00213613">
        <w:rPr>
          <w:rStyle w:val="FontStyle41"/>
          <w:rFonts w:ascii="Times New Roman" w:hAnsi="Times New Roman" w:cs="Times New Roman"/>
          <w:sz w:val="24"/>
          <w:szCs w:val="24"/>
        </w:rPr>
        <w:tab/>
        <w:t>tych prac jako nowego zadania spowodowałoby znaczne zwiększenie kosztów dla</w:t>
      </w:r>
      <w:r w:rsidR="0067560B">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beneficjenta lub</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b)</w:t>
      </w:r>
      <w:r w:rsidRPr="00213613">
        <w:rPr>
          <w:rStyle w:val="FontStyle41"/>
          <w:rFonts w:ascii="Times New Roman" w:hAnsi="Times New Roman" w:cs="Times New Roman"/>
          <w:sz w:val="24"/>
          <w:szCs w:val="24"/>
        </w:rPr>
        <w:tab/>
        <w:t xml:space="preserve">danego </w:t>
      </w:r>
      <w:r w:rsidR="0067560B" w:rsidRPr="00213613">
        <w:rPr>
          <w:rStyle w:val="FontStyle41"/>
          <w:rFonts w:ascii="Times New Roman" w:hAnsi="Times New Roman" w:cs="Times New Roman"/>
          <w:sz w:val="24"/>
          <w:szCs w:val="24"/>
        </w:rPr>
        <w:t>zadania</w:t>
      </w:r>
      <w:r w:rsidRPr="00213613">
        <w:rPr>
          <w:rStyle w:val="FontStyle41"/>
          <w:rFonts w:ascii="Times New Roman" w:hAnsi="Times New Roman" w:cs="Times New Roman"/>
          <w:sz w:val="24"/>
          <w:szCs w:val="24"/>
        </w:rPr>
        <w:t xml:space="preserve"> jest uzależnione od wykonania tych prac albo bez wykonania tych prac nie</w:t>
      </w:r>
      <w:r w:rsidR="0067560B">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jest możliwe wykonanie danego zadania w całości.</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 </w:t>
      </w:r>
    </w:p>
    <w:p w:rsidR="00516C92" w:rsidRDefault="00516C92" w:rsidP="00EF294F">
      <w:pPr>
        <w:pStyle w:val="Style5"/>
        <w:widowControl/>
        <w:numPr>
          <w:ilvl w:val="0"/>
          <w:numId w:val="44"/>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67560B">
        <w:rPr>
          <w:rStyle w:val="FontStyle41"/>
          <w:rFonts w:ascii="Times New Roman" w:hAnsi="Times New Roman" w:cs="Times New Roman"/>
          <w:sz w:val="24"/>
          <w:szCs w:val="24"/>
        </w:rPr>
        <w:t>Strona występu</w:t>
      </w:r>
      <w:r w:rsidR="0067560B" w:rsidRPr="0067560B">
        <w:rPr>
          <w:rStyle w:val="FontStyle41"/>
          <w:rFonts w:ascii="Times New Roman" w:hAnsi="Times New Roman" w:cs="Times New Roman"/>
          <w:sz w:val="24"/>
          <w:szCs w:val="24"/>
        </w:rPr>
        <w:t xml:space="preserve">jąca o zmianę </w:t>
      </w:r>
      <w:r w:rsidRPr="0067560B">
        <w:rPr>
          <w:rStyle w:val="FontStyle41"/>
          <w:rFonts w:ascii="Times New Roman" w:hAnsi="Times New Roman" w:cs="Times New Roman"/>
          <w:sz w:val="24"/>
          <w:szCs w:val="24"/>
        </w:rPr>
        <w:t xml:space="preserve">postanowień zawartej umowy zobowiązana jest do </w:t>
      </w:r>
      <w:r w:rsidR="0067560B">
        <w:rPr>
          <w:rStyle w:val="FontStyle41"/>
          <w:rFonts w:ascii="Times New Roman" w:hAnsi="Times New Roman" w:cs="Times New Roman"/>
          <w:sz w:val="24"/>
          <w:szCs w:val="24"/>
        </w:rPr>
        <w:t xml:space="preserve">udokumentowania </w:t>
      </w:r>
      <w:r w:rsidRPr="0067560B">
        <w:rPr>
          <w:rStyle w:val="FontStyle41"/>
          <w:rFonts w:ascii="Times New Roman" w:hAnsi="Times New Roman" w:cs="Times New Roman"/>
          <w:sz w:val="24"/>
          <w:szCs w:val="24"/>
        </w:rPr>
        <w:t>zaistnienia odpowiednich przesłanek zdefiniowanych w postanowieniach</w:t>
      </w:r>
      <w:r w:rsidR="0067560B">
        <w:rPr>
          <w:rStyle w:val="FontStyle41"/>
          <w:rFonts w:ascii="Times New Roman" w:hAnsi="Times New Roman" w:cs="Times New Roman"/>
          <w:sz w:val="24"/>
          <w:szCs w:val="24"/>
        </w:rPr>
        <w:t xml:space="preserve"> Umowy. Wniosek o zmianę umowy musi być wyrażony na piśmie i w zależności od charakteru wystąpienia winien zawierać m.in.:</w:t>
      </w:r>
    </w:p>
    <w:p w:rsidR="0067560B" w:rsidRDefault="0067560B" w:rsidP="00EF294F">
      <w:pPr>
        <w:pStyle w:val="Style5"/>
        <w:widowControl/>
        <w:numPr>
          <w:ilvl w:val="0"/>
          <w:numId w:val="52"/>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Dokumenty jednoznacznie określające rodzaj, lokalizację robót dodatkowych lub zamiennych, zakres robót (plany , rysunki lub inne) wraz z określeniem zmiany sposobu </w:t>
      </w:r>
      <w:r>
        <w:rPr>
          <w:rStyle w:val="FontStyle41"/>
          <w:rFonts w:ascii="Times New Roman" w:hAnsi="Times New Roman" w:cs="Times New Roman"/>
          <w:sz w:val="24"/>
          <w:szCs w:val="24"/>
        </w:rPr>
        <w:lastRenderedPageBreak/>
        <w:t>wykonania elementu lub technologii lub zmiany cech elementu w stosunku do przyjętych w dokumentacji pierwotnej;</w:t>
      </w:r>
    </w:p>
    <w:p w:rsidR="0067560B" w:rsidRDefault="0067560B" w:rsidP="00EF294F">
      <w:pPr>
        <w:pStyle w:val="Style5"/>
        <w:widowControl/>
        <w:numPr>
          <w:ilvl w:val="0"/>
          <w:numId w:val="52"/>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Protokół konieczności;</w:t>
      </w:r>
    </w:p>
    <w:p w:rsidR="0067560B" w:rsidRDefault="0067560B" w:rsidP="00EF294F">
      <w:pPr>
        <w:pStyle w:val="Style5"/>
        <w:widowControl/>
        <w:numPr>
          <w:ilvl w:val="0"/>
          <w:numId w:val="52"/>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Pozwolenia, uzgodnienia i opinie wymagane przepisami prawa;</w:t>
      </w:r>
    </w:p>
    <w:p w:rsidR="0067560B" w:rsidRDefault="006335CC" w:rsidP="00EF294F">
      <w:pPr>
        <w:pStyle w:val="Style5"/>
        <w:widowControl/>
        <w:numPr>
          <w:ilvl w:val="0"/>
          <w:numId w:val="52"/>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Kosztorys robót (różnicowy , zamienny, dodatkowy) sporządzony zgodnie z postanowieniami Rozdziału XIII;</w:t>
      </w:r>
    </w:p>
    <w:p w:rsidR="006335CC" w:rsidRPr="0067560B" w:rsidRDefault="006335CC" w:rsidP="00EF294F">
      <w:pPr>
        <w:pStyle w:val="Style5"/>
        <w:widowControl/>
        <w:numPr>
          <w:ilvl w:val="0"/>
          <w:numId w:val="52"/>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Dokumenty potwierdzające wystąpienie okoliczności skutkujących wydłużeniem terminu realizacji robót lub podwyższeniem wynagrodzenia Wykonawcy.</w:t>
      </w:r>
    </w:p>
    <w:p w:rsidR="00516C92" w:rsidRPr="00213613" w:rsidRDefault="00516C92" w:rsidP="00EF294F">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KARY UMOWNE</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 Wykonawca zapłaci Zamawiającemu kary umowne z następujących tytułów</w:t>
      </w:r>
      <w:r w:rsidR="006335CC">
        <w:rPr>
          <w:rStyle w:val="FontStyle41"/>
          <w:rFonts w:ascii="Times New Roman" w:hAnsi="Times New Roman" w:cs="Times New Roman"/>
          <w:sz w:val="24"/>
          <w:szCs w:val="24"/>
        </w:rPr>
        <w:t>:</w:t>
      </w:r>
    </w:p>
    <w:p w:rsidR="00615684" w:rsidRDefault="00516C92" w:rsidP="00E577B9">
      <w:pPr>
        <w:pStyle w:val="Style5"/>
        <w:widowControl/>
        <w:numPr>
          <w:ilvl w:val="0"/>
          <w:numId w:val="55"/>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sidRPr="006335CC">
        <w:rPr>
          <w:rStyle w:val="FontStyle41"/>
          <w:rFonts w:ascii="Times New Roman" w:hAnsi="Times New Roman" w:cs="Times New Roman"/>
          <w:sz w:val="24"/>
          <w:szCs w:val="24"/>
        </w:rPr>
        <w:t xml:space="preserve">Za zwłokę w wykonaniu Przedmiotu Umowy wysokości 0,5% łącznego wynagrodzenia brutto określonego w Rozdziale XII pkt. 1 Umowy, za każdy rozpoczęty </w:t>
      </w:r>
      <w:r w:rsidR="006335CC" w:rsidRPr="006335CC">
        <w:rPr>
          <w:rStyle w:val="FontStyle41"/>
          <w:rFonts w:ascii="Times New Roman" w:hAnsi="Times New Roman" w:cs="Times New Roman"/>
          <w:sz w:val="24"/>
          <w:szCs w:val="24"/>
        </w:rPr>
        <w:t>dzień</w:t>
      </w:r>
      <w:r w:rsidRPr="006335CC">
        <w:rPr>
          <w:rStyle w:val="FontStyle41"/>
          <w:rFonts w:ascii="Times New Roman" w:hAnsi="Times New Roman" w:cs="Times New Roman"/>
          <w:sz w:val="24"/>
          <w:szCs w:val="24"/>
        </w:rPr>
        <w:t xml:space="preserve"> zwłoki ponad termin </w:t>
      </w:r>
      <w:r w:rsidR="006335CC" w:rsidRPr="006335CC">
        <w:rPr>
          <w:rStyle w:val="FontStyle41"/>
          <w:rFonts w:ascii="Times New Roman" w:hAnsi="Times New Roman" w:cs="Times New Roman"/>
          <w:sz w:val="24"/>
          <w:szCs w:val="24"/>
        </w:rPr>
        <w:t>określony</w:t>
      </w:r>
      <w:r w:rsidRPr="006335CC">
        <w:rPr>
          <w:rStyle w:val="FontStyle41"/>
          <w:rFonts w:ascii="Times New Roman" w:hAnsi="Times New Roman" w:cs="Times New Roman"/>
          <w:sz w:val="24"/>
          <w:szCs w:val="24"/>
        </w:rPr>
        <w:t xml:space="preserve"> w Rozdziale IX pkt. 1. Niniejsze postanowienia </w:t>
      </w:r>
      <w:r w:rsidR="006335CC" w:rsidRPr="006335CC">
        <w:rPr>
          <w:rStyle w:val="FontStyle41"/>
          <w:rFonts w:ascii="Times New Roman" w:hAnsi="Times New Roman" w:cs="Times New Roman"/>
          <w:sz w:val="24"/>
          <w:szCs w:val="24"/>
        </w:rPr>
        <w:t>mają</w:t>
      </w:r>
      <w:r w:rsidRPr="006335CC">
        <w:rPr>
          <w:rStyle w:val="FontStyle41"/>
          <w:rFonts w:ascii="Times New Roman" w:hAnsi="Times New Roman" w:cs="Times New Roman"/>
          <w:sz w:val="24"/>
          <w:szCs w:val="24"/>
        </w:rPr>
        <w:t xml:space="preserve"> zastosowanie również do</w:t>
      </w:r>
      <w:r w:rsidR="00615684">
        <w:rPr>
          <w:rStyle w:val="FontStyle41"/>
          <w:rFonts w:ascii="Times New Roman" w:hAnsi="Times New Roman" w:cs="Times New Roman"/>
          <w:sz w:val="24"/>
          <w:szCs w:val="24"/>
        </w:rPr>
        <w:t>:</w:t>
      </w:r>
    </w:p>
    <w:p w:rsidR="00615684" w:rsidRDefault="00516C92" w:rsidP="00E577B9">
      <w:pPr>
        <w:pStyle w:val="Style5"/>
        <w:widowControl/>
        <w:numPr>
          <w:ilvl w:val="0"/>
          <w:numId w:val="53"/>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sidRPr="006335CC">
        <w:rPr>
          <w:rStyle w:val="FontStyle41"/>
          <w:rFonts w:ascii="Times New Roman" w:hAnsi="Times New Roman" w:cs="Times New Roman"/>
          <w:sz w:val="24"/>
          <w:szCs w:val="24"/>
        </w:rPr>
        <w:t>Terminów określonych zgodnie z Rozdziałem VIII Harmonogram</w:t>
      </w:r>
      <w:r w:rsidR="006335CC" w:rsidRPr="006335CC">
        <w:rPr>
          <w:rStyle w:val="FontStyle41"/>
          <w:rFonts w:ascii="Times New Roman" w:hAnsi="Times New Roman" w:cs="Times New Roman"/>
          <w:sz w:val="24"/>
          <w:szCs w:val="24"/>
        </w:rPr>
        <w:t>u (odbiory częściowe)</w:t>
      </w:r>
      <w:r w:rsidR="006335CC">
        <w:rPr>
          <w:rStyle w:val="FontStyle41"/>
          <w:rFonts w:ascii="Times New Roman" w:hAnsi="Times New Roman" w:cs="Times New Roman"/>
          <w:sz w:val="24"/>
          <w:szCs w:val="24"/>
        </w:rPr>
        <w:t xml:space="preserve"> </w:t>
      </w:r>
    </w:p>
    <w:p w:rsidR="00516C92" w:rsidRPr="006335CC" w:rsidRDefault="00516C92" w:rsidP="00E577B9">
      <w:pPr>
        <w:pStyle w:val="Style5"/>
        <w:widowControl/>
        <w:numPr>
          <w:ilvl w:val="0"/>
          <w:numId w:val="53"/>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sidRPr="006335CC">
        <w:rPr>
          <w:rStyle w:val="FontStyle41"/>
          <w:rFonts w:ascii="Times New Roman" w:hAnsi="Times New Roman" w:cs="Times New Roman"/>
          <w:sz w:val="24"/>
          <w:szCs w:val="24"/>
        </w:rPr>
        <w:t>W przypadku gdy Wykonawca nie wykonuje zobowiązań opisanych w Rozdziale IX pkt 7</w:t>
      </w:r>
      <w:r w:rsidR="006335CC">
        <w:rPr>
          <w:rStyle w:val="FontStyle41"/>
          <w:rFonts w:ascii="Times New Roman" w:hAnsi="Times New Roman" w:cs="Times New Roman"/>
          <w:sz w:val="24"/>
          <w:szCs w:val="24"/>
        </w:rPr>
        <w:t>,</w:t>
      </w:r>
      <w:r w:rsidRPr="006335CC">
        <w:rPr>
          <w:rStyle w:val="FontStyle41"/>
          <w:rFonts w:ascii="Times New Roman" w:hAnsi="Times New Roman" w:cs="Times New Roman"/>
          <w:sz w:val="24"/>
          <w:szCs w:val="24"/>
        </w:rPr>
        <w:t xml:space="preserve"> a</w:t>
      </w:r>
      <w:r w:rsidR="006335CC">
        <w:rPr>
          <w:rStyle w:val="FontStyle41"/>
          <w:rFonts w:ascii="Times New Roman" w:hAnsi="Times New Roman" w:cs="Times New Roman"/>
          <w:sz w:val="24"/>
          <w:szCs w:val="24"/>
        </w:rPr>
        <w:t xml:space="preserve"> </w:t>
      </w:r>
      <w:r w:rsidRPr="006335CC">
        <w:rPr>
          <w:rStyle w:val="FontStyle41"/>
          <w:rFonts w:ascii="Times New Roman" w:hAnsi="Times New Roman" w:cs="Times New Roman"/>
          <w:sz w:val="24"/>
          <w:szCs w:val="24"/>
        </w:rPr>
        <w:t>zwłoka trwa ponad 14 dni.</w:t>
      </w:r>
    </w:p>
    <w:p w:rsidR="006335CC" w:rsidRDefault="00516C92" w:rsidP="00E577B9">
      <w:pPr>
        <w:pStyle w:val="Style5"/>
        <w:widowControl/>
        <w:numPr>
          <w:ilvl w:val="0"/>
          <w:numId w:val="55"/>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 zwłokę w </w:t>
      </w:r>
      <w:r w:rsidR="006335CC" w:rsidRPr="00213613">
        <w:rPr>
          <w:rStyle w:val="FontStyle41"/>
          <w:rFonts w:ascii="Times New Roman" w:hAnsi="Times New Roman" w:cs="Times New Roman"/>
          <w:sz w:val="24"/>
          <w:szCs w:val="24"/>
        </w:rPr>
        <w:t>u</w:t>
      </w:r>
      <w:r w:rsidR="006335CC">
        <w:rPr>
          <w:rStyle w:val="FontStyle41"/>
          <w:rFonts w:ascii="Times New Roman" w:hAnsi="Times New Roman" w:cs="Times New Roman"/>
          <w:sz w:val="24"/>
          <w:szCs w:val="24"/>
        </w:rPr>
        <w:t>su</w:t>
      </w:r>
      <w:r w:rsidR="006335CC" w:rsidRPr="00213613">
        <w:rPr>
          <w:rStyle w:val="FontStyle41"/>
          <w:rFonts w:ascii="Times New Roman" w:hAnsi="Times New Roman" w:cs="Times New Roman"/>
          <w:sz w:val="24"/>
          <w:szCs w:val="24"/>
        </w:rPr>
        <w:t>nięciu</w:t>
      </w:r>
      <w:r w:rsidRPr="00213613">
        <w:rPr>
          <w:rStyle w:val="FontStyle41"/>
          <w:rFonts w:ascii="Times New Roman" w:hAnsi="Times New Roman" w:cs="Times New Roman"/>
          <w:sz w:val="24"/>
          <w:szCs w:val="24"/>
        </w:rPr>
        <w:t xml:space="preserve"> usterek i wad stwierdzonych przy odbiorze końcowym w wysokości</w:t>
      </w:r>
      <w:r w:rsidR="006335CC">
        <w:rPr>
          <w:rStyle w:val="FontStyle41"/>
          <w:rFonts w:ascii="Times New Roman" w:hAnsi="Times New Roman" w:cs="Times New Roman"/>
          <w:sz w:val="24"/>
          <w:szCs w:val="24"/>
        </w:rPr>
        <w:t xml:space="preserve"> 0,5%</w:t>
      </w:r>
      <w:r w:rsidRPr="006335CC">
        <w:rPr>
          <w:rStyle w:val="FontStyle41"/>
          <w:rFonts w:ascii="Times New Roman" w:hAnsi="Times New Roman" w:cs="Times New Roman"/>
          <w:sz w:val="24"/>
          <w:szCs w:val="24"/>
        </w:rPr>
        <w:t xml:space="preserve"> łącznego wynagrodzenia brutto, określonego w Rozdziale XII pkt. 1 Umowy za każdy</w:t>
      </w:r>
      <w:r w:rsidR="006335CC" w:rsidRPr="006335CC">
        <w:rPr>
          <w:rStyle w:val="FontStyle41"/>
          <w:rFonts w:ascii="Times New Roman" w:hAnsi="Times New Roman" w:cs="Times New Roman"/>
          <w:sz w:val="24"/>
          <w:szCs w:val="24"/>
        </w:rPr>
        <w:t xml:space="preserve"> </w:t>
      </w:r>
      <w:r w:rsidRPr="006335CC">
        <w:rPr>
          <w:rStyle w:val="FontStyle41"/>
          <w:rFonts w:ascii="Times New Roman" w:hAnsi="Times New Roman" w:cs="Times New Roman"/>
          <w:sz w:val="24"/>
          <w:szCs w:val="24"/>
        </w:rPr>
        <w:t xml:space="preserve">rozpoczęty </w:t>
      </w:r>
      <w:r w:rsidR="006335CC" w:rsidRPr="006335CC">
        <w:rPr>
          <w:rStyle w:val="FontStyle41"/>
          <w:rFonts w:ascii="Times New Roman" w:hAnsi="Times New Roman" w:cs="Times New Roman"/>
          <w:sz w:val="24"/>
          <w:szCs w:val="24"/>
        </w:rPr>
        <w:t>dzień</w:t>
      </w:r>
      <w:r w:rsidRPr="006335CC">
        <w:rPr>
          <w:rStyle w:val="FontStyle41"/>
          <w:rFonts w:ascii="Times New Roman" w:hAnsi="Times New Roman" w:cs="Times New Roman"/>
          <w:sz w:val="24"/>
          <w:szCs w:val="24"/>
        </w:rPr>
        <w:t xml:space="preserve"> zwłoki w ich usunięciu, (terminy usuwania wad w tym zakresie </w:t>
      </w:r>
      <w:r w:rsidR="006335CC" w:rsidRPr="006335CC">
        <w:rPr>
          <w:rStyle w:val="FontStyle41"/>
          <w:rFonts w:ascii="Times New Roman" w:hAnsi="Times New Roman" w:cs="Times New Roman"/>
          <w:sz w:val="24"/>
          <w:szCs w:val="24"/>
        </w:rPr>
        <w:t xml:space="preserve">określają </w:t>
      </w:r>
      <w:r w:rsidRPr="006335CC">
        <w:rPr>
          <w:rStyle w:val="FontStyle41"/>
          <w:rFonts w:ascii="Times New Roman" w:hAnsi="Times New Roman" w:cs="Times New Roman"/>
          <w:sz w:val="24"/>
          <w:szCs w:val="24"/>
        </w:rPr>
        <w:t>postanowienia Rozdziału X oraz XI)</w:t>
      </w:r>
    </w:p>
    <w:p w:rsidR="006335CC" w:rsidRPr="006335CC" w:rsidRDefault="00516C92" w:rsidP="00E577B9">
      <w:pPr>
        <w:pStyle w:val="Style5"/>
        <w:widowControl/>
        <w:numPr>
          <w:ilvl w:val="0"/>
          <w:numId w:val="55"/>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sidRPr="006335CC">
        <w:rPr>
          <w:rStyle w:val="FontStyle41"/>
          <w:rFonts w:ascii="Times New Roman" w:hAnsi="Times New Roman" w:cs="Times New Roman"/>
          <w:sz w:val="24"/>
          <w:szCs w:val="24"/>
        </w:rPr>
        <w:t xml:space="preserve">Za zwłokę w usunięciu usterek i wad stwierdzonych w okresie gwarancji lub rękojmi w </w:t>
      </w:r>
      <w:r w:rsidR="006335CC">
        <w:rPr>
          <w:rStyle w:val="FontStyle41"/>
          <w:rFonts w:ascii="Times New Roman" w:hAnsi="Times New Roman" w:cs="Times New Roman"/>
          <w:sz w:val="24"/>
          <w:szCs w:val="24"/>
        </w:rPr>
        <w:t xml:space="preserve">wysokości 0,5% </w:t>
      </w:r>
      <w:r w:rsidRPr="006335CC">
        <w:rPr>
          <w:rStyle w:val="FontStyle41"/>
          <w:rFonts w:ascii="Times New Roman" w:hAnsi="Times New Roman" w:cs="Times New Roman"/>
          <w:sz w:val="24"/>
          <w:szCs w:val="24"/>
        </w:rPr>
        <w:t>łącznego wynagrodzenia brutto, określonego w Rozdziale XII pkt. 1 Umowy za każdy rozpoczęty dzień zwłoki w ich usunięciu, (terminy usuwania wad w tym zakresie określa</w:t>
      </w:r>
      <w:r w:rsidR="00615684">
        <w:rPr>
          <w:rStyle w:val="FontStyle41"/>
          <w:rFonts w:ascii="Times New Roman" w:hAnsi="Times New Roman" w:cs="Times New Roman"/>
          <w:sz w:val="24"/>
          <w:szCs w:val="24"/>
        </w:rPr>
        <w:t>ją postanowienia Rozdziału XX)</w:t>
      </w:r>
    </w:p>
    <w:p w:rsidR="00516C92" w:rsidRPr="006335CC" w:rsidRDefault="00615684" w:rsidP="00E577B9">
      <w:pPr>
        <w:pStyle w:val="Style5"/>
        <w:widowControl/>
        <w:numPr>
          <w:ilvl w:val="0"/>
          <w:numId w:val="55"/>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W przypadku stwierdzenia naruszeń o których mowa w rozdziale</w:t>
      </w:r>
      <w:r w:rsidR="00516C92" w:rsidRPr="00213613">
        <w:rPr>
          <w:rStyle w:val="FontStyle41"/>
          <w:rFonts w:ascii="Times New Roman" w:hAnsi="Times New Roman" w:cs="Times New Roman"/>
          <w:sz w:val="24"/>
          <w:szCs w:val="24"/>
        </w:rPr>
        <w:t xml:space="preserve"> V Pkt 1 </w:t>
      </w:r>
      <w:proofErr w:type="spellStart"/>
      <w:r>
        <w:rPr>
          <w:rStyle w:val="FontStyle41"/>
          <w:rFonts w:ascii="Times New Roman" w:hAnsi="Times New Roman" w:cs="Times New Roman"/>
          <w:sz w:val="24"/>
          <w:szCs w:val="24"/>
        </w:rPr>
        <w:t>ppkt</w:t>
      </w:r>
      <w:proofErr w:type="spellEnd"/>
      <w:r>
        <w:rPr>
          <w:rStyle w:val="FontStyle41"/>
          <w:rFonts w:ascii="Times New Roman" w:hAnsi="Times New Roman" w:cs="Times New Roman"/>
          <w:sz w:val="24"/>
          <w:szCs w:val="24"/>
        </w:rPr>
        <w:t>. 20</w:t>
      </w:r>
      <w:r w:rsidR="00516C92" w:rsidRPr="00213613">
        <w:rPr>
          <w:rStyle w:val="FontStyle41"/>
          <w:rFonts w:ascii="Times New Roman" w:hAnsi="Times New Roman" w:cs="Times New Roman"/>
          <w:sz w:val="24"/>
          <w:szCs w:val="24"/>
        </w:rPr>
        <w:t>) w wysokości</w:t>
      </w:r>
      <w:r w:rsidR="006335CC">
        <w:rPr>
          <w:rStyle w:val="FontStyle41"/>
          <w:rFonts w:ascii="Times New Roman" w:hAnsi="Times New Roman" w:cs="Times New Roman"/>
          <w:sz w:val="24"/>
          <w:szCs w:val="24"/>
        </w:rPr>
        <w:t xml:space="preserve"> </w:t>
      </w:r>
      <w:r w:rsidR="00516C92" w:rsidRPr="006335CC">
        <w:rPr>
          <w:rStyle w:val="FontStyle41"/>
          <w:rFonts w:ascii="Times New Roman" w:hAnsi="Times New Roman" w:cs="Times New Roman"/>
          <w:sz w:val="24"/>
          <w:szCs w:val="24"/>
        </w:rPr>
        <w:t>500,00 zł. brutto (słownie: pięćset złotych 00/100</w:t>
      </w:r>
      <w:r>
        <w:rPr>
          <w:rStyle w:val="FontStyle41"/>
          <w:rFonts w:ascii="Times New Roman" w:hAnsi="Times New Roman" w:cs="Times New Roman"/>
          <w:sz w:val="24"/>
          <w:szCs w:val="24"/>
        </w:rPr>
        <w:t>)</w:t>
      </w:r>
      <w:r w:rsidR="00516C92" w:rsidRPr="006335CC">
        <w:rPr>
          <w:rStyle w:val="FontStyle41"/>
          <w:rFonts w:ascii="Times New Roman" w:hAnsi="Times New Roman" w:cs="Times New Roman"/>
          <w:sz w:val="24"/>
          <w:szCs w:val="24"/>
        </w:rPr>
        <w:t xml:space="preserve"> za każde naruszenie</w:t>
      </w:r>
      <w:r>
        <w:rPr>
          <w:rStyle w:val="FontStyle41"/>
          <w:rFonts w:ascii="Times New Roman" w:hAnsi="Times New Roman" w:cs="Times New Roman"/>
          <w:sz w:val="24"/>
          <w:szCs w:val="24"/>
        </w:rPr>
        <w:t>.</w:t>
      </w:r>
    </w:p>
    <w:p w:rsidR="00516C92" w:rsidRPr="00213613" w:rsidRDefault="00516C92" w:rsidP="00E577B9">
      <w:pPr>
        <w:pStyle w:val="Style5"/>
        <w:widowControl/>
        <w:numPr>
          <w:ilvl w:val="0"/>
          <w:numId w:val="55"/>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 przypadku gdy czynności zastrzeżone dla kierownika budowy lub kierownika robót będzie wykonywała inna osoba niż zaakceptowana przez Zamawiającego - w wys</w:t>
      </w:r>
      <w:r w:rsidR="00615684">
        <w:rPr>
          <w:rStyle w:val="FontStyle41"/>
          <w:rFonts w:ascii="Times New Roman" w:hAnsi="Times New Roman" w:cs="Times New Roman"/>
          <w:sz w:val="24"/>
          <w:szCs w:val="24"/>
        </w:rPr>
        <w:t xml:space="preserve">okości 1 </w:t>
      </w:r>
      <w:r w:rsidRPr="00213613">
        <w:rPr>
          <w:rStyle w:val="FontStyle41"/>
          <w:rFonts w:ascii="Times New Roman" w:hAnsi="Times New Roman" w:cs="Times New Roman"/>
          <w:sz w:val="24"/>
          <w:szCs w:val="24"/>
        </w:rPr>
        <w:t>000 00 zł brutto (słownie: jeden tysiąc 00/100 zł.) za każdy taki przypadek</w:t>
      </w:r>
    </w:p>
    <w:p w:rsidR="00516C92" w:rsidRPr="00213613" w:rsidRDefault="00516C92" w:rsidP="00E577B9">
      <w:pPr>
        <w:pStyle w:val="Style5"/>
        <w:widowControl/>
        <w:numPr>
          <w:ilvl w:val="0"/>
          <w:numId w:val="55"/>
        </w:numPr>
        <w:tabs>
          <w:tab w:val="left" w:pos="426"/>
          <w:tab w:val="left" w:leader="underscore" w:pos="4373"/>
          <w:tab w:val="left" w:leader="underscore" w:pos="6082"/>
          <w:tab w:val="left" w:leader="underscore" w:pos="7550"/>
          <w:tab w:val="left" w:leader="underscore" w:pos="9672"/>
        </w:tabs>
        <w:ind w:left="426" w:hanging="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 przypadku odstąpienia przez Zmawiającego od umowy z przyczyn leżących po stronie Wykonawcy 10% łącznego wynagrodzenia brutto, określonego w Rozdziale XI, </w:t>
      </w:r>
      <w:r w:rsidR="00615684">
        <w:rPr>
          <w:rStyle w:val="FontStyle41"/>
          <w:rFonts w:ascii="Times New Roman" w:hAnsi="Times New Roman" w:cs="Times New Roman"/>
          <w:sz w:val="24"/>
          <w:szCs w:val="24"/>
        </w:rPr>
        <w:t>pkt. 1</w:t>
      </w:r>
      <w:r w:rsidRPr="00213613">
        <w:rPr>
          <w:rStyle w:val="FontStyle41"/>
          <w:rFonts w:ascii="Times New Roman" w:hAnsi="Times New Roman" w:cs="Times New Roman"/>
          <w:sz w:val="24"/>
          <w:szCs w:val="24"/>
        </w:rPr>
        <w:t xml:space="preserve"> Umowy</w:t>
      </w:r>
      <w:r w:rsidR="00615684">
        <w:rPr>
          <w:rStyle w:val="FontStyle41"/>
          <w:rFonts w:ascii="Times New Roman" w:hAnsi="Times New Roman" w:cs="Times New Roman"/>
          <w:sz w:val="24"/>
          <w:szCs w:val="24"/>
        </w:rPr>
        <w:t>.</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W przypadku odstąpienia od umowy przez Wykonawcę z przyczyn dotyczących Zamawiającego Wykonawca uprawniony jest do żądania zapłaty kary umownej w wysokości 10% łącznego wynagrodzenia brutto, określonego w Rozdziale XII pkt 1 Umowy</w:t>
      </w:r>
      <w:r w:rsidR="00615684">
        <w:rPr>
          <w:rStyle w:val="FontStyle41"/>
          <w:rFonts w:ascii="Times New Roman" w:hAnsi="Times New Roman" w:cs="Times New Roman"/>
          <w:sz w:val="24"/>
          <w:szCs w:val="24"/>
        </w:rPr>
        <w:t>.</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Wykonawca ma prawo naliczać odsetki za nieterminową zapłatę faktur w wysokości ustawowej</w:t>
      </w:r>
      <w:r w:rsidR="00615684">
        <w:rPr>
          <w:rStyle w:val="FontStyle41"/>
          <w:rFonts w:ascii="Times New Roman" w:hAnsi="Times New Roman" w:cs="Times New Roman"/>
          <w:sz w:val="24"/>
          <w:szCs w:val="24"/>
        </w:rPr>
        <w:t>.</w:t>
      </w:r>
    </w:p>
    <w:p w:rsidR="00615684"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Wykonawca wyraża zgodę na potrącanie kar umownych naliczonych przez Zamawiającego z</w:t>
      </w:r>
      <w:r w:rsidR="00615684">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wystawionych przez siebie faktur.</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Zamawiający może rozliczać kary umowne w inny sposób niż poprzez potrącanie należności z faktur wystawianych przez Wykonawcę.</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Zamawiający jest uprawniony naliczyć kilka kar umownych za jedno zdarzenie, w przypadku gdy to zdarzenie stanowi podstawę do naliczania kilku kar umownych</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7.</w:t>
      </w:r>
      <w:r w:rsidRPr="00213613">
        <w:rPr>
          <w:rStyle w:val="FontStyle41"/>
          <w:rFonts w:ascii="Times New Roman" w:hAnsi="Times New Roman" w:cs="Times New Roman"/>
          <w:sz w:val="24"/>
          <w:szCs w:val="24"/>
        </w:rPr>
        <w:tab/>
        <w:t>Jeżeli kara umowna z któregokolwiek tytułu wymienionego w niniejszym Rozdziale nie pokrywa</w:t>
      </w:r>
      <w:r w:rsidR="00615684">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poniesionej szkody, to Zamawiający może d</w:t>
      </w:r>
      <w:r w:rsidR="00615684">
        <w:rPr>
          <w:rStyle w:val="FontStyle41"/>
          <w:rFonts w:ascii="Times New Roman" w:hAnsi="Times New Roman" w:cs="Times New Roman"/>
          <w:sz w:val="24"/>
          <w:szCs w:val="24"/>
        </w:rPr>
        <w:t xml:space="preserve">ochodzić odszkodowania uzupełniającego na </w:t>
      </w:r>
      <w:r w:rsidRPr="00213613">
        <w:rPr>
          <w:rStyle w:val="FontStyle41"/>
          <w:rFonts w:ascii="Times New Roman" w:hAnsi="Times New Roman" w:cs="Times New Roman"/>
          <w:sz w:val="24"/>
          <w:szCs w:val="24"/>
        </w:rPr>
        <w:t>zasadach ogólnych określonych przepisami Kodeksu cywilnego.</w:t>
      </w:r>
    </w:p>
    <w:p w:rsidR="00EF294F" w:rsidRDefault="00790A31" w:rsidP="00790A31">
      <w:pPr>
        <w:pStyle w:val="Style5"/>
        <w:widowControl/>
        <w:tabs>
          <w:tab w:val="left" w:pos="0"/>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lastRenderedPageBreak/>
        <w:t xml:space="preserve">8. Termin </w:t>
      </w:r>
      <w:r w:rsidR="00516C92" w:rsidRPr="00213613">
        <w:rPr>
          <w:rStyle w:val="FontStyle41"/>
          <w:rFonts w:ascii="Times New Roman" w:hAnsi="Times New Roman" w:cs="Times New Roman"/>
          <w:sz w:val="24"/>
          <w:szCs w:val="24"/>
        </w:rPr>
        <w:t>zapłaty</w:t>
      </w:r>
      <w:r>
        <w:rPr>
          <w:rStyle w:val="FontStyle41"/>
          <w:rFonts w:ascii="Times New Roman" w:hAnsi="Times New Roman" w:cs="Times New Roman"/>
          <w:sz w:val="24"/>
          <w:szCs w:val="24"/>
        </w:rPr>
        <w:t xml:space="preserve"> kary umownej wynosi 14 dni od dnia skutecznego doręczenia Stronie wezwania do zapłaty</w:t>
      </w:r>
      <w:r w:rsidR="00516C92" w:rsidRPr="00213613">
        <w:rPr>
          <w:rStyle w:val="FontStyle41"/>
          <w:rFonts w:ascii="Times New Roman" w:hAnsi="Times New Roman" w:cs="Times New Roman"/>
          <w:sz w:val="24"/>
          <w:szCs w:val="24"/>
        </w:rPr>
        <w:t xml:space="preserve">. W razie opóźnienia z zapłatą kary umownej Strona uprawniona do otrzymania kary umownej może żądać odsetek ustawowych za każdy dzień opóźnienia </w:t>
      </w:r>
    </w:p>
    <w:p w:rsidR="00516C92" w:rsidRPr="00213613" w:rsidRDefault="00516C92" w:rsidP="00790A31">
      <w:pPr>
        <w:pStyle w:val="Style5"/>
        <w:widowControl/>
        <w:tabs>
          <w:tab w:val="left" w:pos="0"/>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9. Zapłata kary przez Wykonawcę lub potrącenie przez Zamawiającego kwoty kary z płatności należnej Wykonawcy nie zwalnia Wykonawcy z obowiązku ukończenia robót lub jakichkolwiek </w:t>
      </w:r>
      <w:r w:rsidR="00EF294F">
        <w:rPr>
          <w:rStyle w:val="FontStyle41"/>
          <w:rFonts w:ascii="Times New Roman" w:hAnsi="Times New Roman" w:cs="Times New Roman"/>
          <w:sz w:val="24"/>
          <w:szCs w:val="24"/>
        </w:rPr>
        <w:t>in</w:t>
      </w:r>
      <w:r w:rsidRPr="00213613">
        <w:rPr>
          <w:rStyle w:val="FontStyle41"/>
          <w:rFonts w:ascii="Times New Roman" w:hAnsi="Times New Roman" w:cs="Times New Roman"/>
          <w:sz w:val="24"/>
          <w:szCs w:val="24"/>
        </w:rPr>
        <w:t>nych obowiązków i zobowiązań wynikających z Umowy.</w:t>
      </w:r>
    </w:p>
    <w:p w:rsidR="00516C92" w:rsidRPr="00EF294F" w:rsidRDefault="00516C92" w:rsidP="00EF294F">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b/>
          <w:sz w:val="24"/>
          <w:szCs w:val="24"/>
        </w:rPr>
      </w:pPr>
      <w:r w:rsidRPr="00EF294F">
        <w:rPr>
          <w:rStyle w:val="FontStyle41"/>
          <w:rFonts w:ascii="Times New Roman" w:hAnsi="Times New Roman" w:cs="Times New Roman"/>
          <w:b/>
          <w:sz w:val="24"/>
          <w:szCs w:val="24"/>
        </w:rPr>
        <w:t>ZABEZPIECZENIE NALEŻYTEGO WYKONANIA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Zabezpieczenie należytego wykonania umowy wynosi 5% wynagrodzenia ryczałtowego brutto</w:t>
      </w:r>
      <w:r w:rsidR="00EF294F">
        <w:rPr>
          <w:rStyle w:val="FontStyle41"/>
          <w:rFonts w:ascii="Times New Roman" w:hAnsi="Times New Roman" w:cs="Times New Roman"/>
          <w:sz w:val="24"/>
          <w:szCs w:val="24"/>
        </w:rPr>
        <w:t xml:space="preserve"> </w:t>
      </w:r>
      <w:r w:rsidR="008E30A0">
        <w:rPr>
          <w:rStyle w:val="FontStyle41"/>
          <w:rFonts w:ascii="Times New Roman" w:hAnsi="Times New Roman" w:cs="Times New Roman"/>
          <w:sz w:val="24"/>
          <w:szCs w:val="24"/>
        </w:rPr>
        <w:t>określonego w Rozdziale XII</w:t>
      </w:r>
      <w:r w:rsidRPr="00213613">
        <w:rPr>
          <w:rStyle w:val="FontStyle41"/>
          <w:rFonts w:ascii="Times New Roman" w:hAnsi="Times New Roman" w:cs="Times New Roman"/>
          <w:sz w:val="24"/>
          <w:szCs w:val="24"/>
        </w:rPr>
        <w:t xml:space="preserve"> pkt. 1 Umowy, co stanowi kwotę </w:t>
      </w:r>
      <w:r w:rsidR="00EF294F">
        <w:rPr>
          <w:rStyle w:val="FontStyle41"/>
          <w:rFonts w:ascii="Times New Roman" w:hAnsi="Times New Roman" w:cs="Times New Roman"/>
          <w:sz w:val="24"/>
          <w:szCs w:val="24"/>
        </w:rPr>
        <w:t>………</w:t>
      </w:r>
      <w:r w:rsidRPr="00213613">
        <w:rPr>
          <w:rStyle w:val="FontStyle41"/>
          <w:rFonts w:ascii="Times New Roman" w:hAnsi="Times New Roman" w:cs="Times New Roman"/>
          <w:sz w:val="24"/>
          <w:szCs w:val="24"/>
        </w:rPr>
        <w:t>zł. (słownie:</w:t>
      </w:r>
      <w:r w:rsidR="00EF294F">
        <w:rPr>
          <w:rStyle w:val="FontStyle41"/>
          <w:rFonts w:ascii="Times New Roman" w:hAnsi="Times New Roman" w:cs="Times New Roman"/>
          <w:sz w:val="24"/>
          <w:szCs w:val="24"/>
        </w:rPr>
        <w:t xml:space="preserve"> ……… </w:t>
      </w:r>
      <w:r w:rsidRPr="00213613">
        <w:rPr>
          <w:rStyle w:val="FontStyle41"/>
          <w:rFonts w:ascii="Times New Roman" w:hAnsi="Times New Roman" w:cs="Times New Roman"/>
          <w:sz w:val="24"/>
          <w:szCs w:val="24"/>
        </w:rPr>
        <w:t>zł) i zostało wniesione p</w:t>
      </w:r>
      <w:r w:rsidR="00EF294F">
        <w:rPr>
          <w:rStyle w:val="FontStyle41"/>
          <w:rFonts w:ascii="Times New Roman" w:hAnsi="Times New Roman" w:cs="Times New Roman"/>
          <w:sz w:val="24"/>
          <w:szCs w:val="24"/>
        </w:rPr>
        <w:t>rzed podpisaniem umowy w formie: ………………………..</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 xml:space="preserve">W trakcie realizacji umowy Wykonawca może dokonać zmiany formy </w:t>
      </w:r>
      <w:r w:rsidR="00EF294F" w:rsidRPr="00213613">
        <w:rPr>
          <w:rStyle w:val="FontStyle41"/>
          <w:rFonts w:ascii="Times New Roman" w:hAnsi="Times New Roman" w:cs="Times New Roman"/>
          <w:sz w:val="24"/>
          <w:szCs w:val="24"/>
        </w:rPr>
        <w:t>zabezpieczenia na</w:t>
      </w:r>
      <w:r w:rsidRPr="00213613">
        <w:rPr>
          <w:rStyle w:val="FontStyle41"/>
          <w:rFonts w:ascii="Times New Roman" w:hAnsi="Times New Roman" w:cs="Times New Roman"/>
          <w:sz w:val="24"/>
          <w:szCs w:val="24"/>
        </w:rPr>
        <w:t xml:space="preserve"> jedną lub kilka form, o których mowa w Rozdziale XVII pkt. 2 Zapytania Ofertowego</w:t>
      </w:r>
      <w:r w:rsidR="00EF294F">
        <w:rPr>
          <w:rStyle w:val="FontStyle41"/>
          <w:rFonts w:ascii="Times New Roman" w:hAnsi="Times New Roman" w:cs="Times New Roman"/>
          <w:sz w:val="24"/>
          <w:szCs w:val="24"/>
        </w:rPr>
        <w:t>.</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Zmiana formy zabezpieczenia jest dokonywana z zachowaniem ciągłości zabezpieczenia i bez zmniejszenia jego wysokości.</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Zamawiający zwróci zabezpieczenie w wartości 70% kwoty zabezpieczenia, co stanowi kwotę</w:t>
      </w:r>
      <w:r w:rsidR="00EF294F">
        <w:rPr>
          <w:rStyle w:val="FontStyle41"/>
          <w:rFonts w:ascii="Times New Roman" w:hAnsi="Times New Roman" w:cs="Times New Roman"/>
          <w:sz w:val="24"/>
          <w:szCs w:val="24"/>
        </w:rPr>
        <w:t xml:space="preserve">: ………………… </w:t>
      </w:r>
      <w:r w:rsidRPr="00213613">
        <w:rPr>
          <w:rStyle w:val="FontStyle41"/>
          <w:rFonts w:ascii="Times New Roman" w:hAnsi="Times New Roman" w:cs="Times New Roman"/>
          <w:sz w:val="24"/>
          <w:szCs w:val="24"/>
        </w:rPr>
        <w:t>zł.:(s</w:t>
      </w:r>
      <w:r w:rsidR="00EF294F">
        <w:rPr>
          <w:rStyle w:val="FontStyle41"/>
          <w:rFonts w:ascii="Times New Roman" w:hAnsi="Times New Roman" w:cs="Times New Roman"/>
          <w:sz w:val="24"/>
          <w:szCs w:val="24"/>
        </w:rPr>
        <w:t>ł</w:t>
      </w:r>
      <w:r w:rsidRPr="00213613">
        <w:rPr>
          <w:rStyle w:val="FontStyle41"/>
          <w:rFonts w:ascii="Times New Roman" w:hAnsi="Times New Roman" w:cs="Times New Roman"/>
          <w:sz w:val="24"/>
          <w:szCs w:val="24"/>
        </w:rPr>
        <w:t>ow</w:t>
      </w:r>
      <w:r w:rsidR="00EF294F">
        <w:rPr>
          <w:rStyle w:val="FontStyle41"/>
          <w:rFonts w:ascii="Times New Roman" w:hAnsi="Times New Roman" w:cs="Times New Roman"/>
          <w:sz w:val="24"/>
          <w:szCs w:val="24"/>
        </w:rPr>
        <w:t xml:space="preserve">nie: …………… </w:t>
      </w:r>
      <w:r w:rsidRPr="00213613">
        <w:rPr>
          <w:rStyle w:val="FontStyle41"/>
          <w:rFonts w:ascii="Times New Roman" w:hAnsi="Times New Roman" w:cs="Times New Roman"/>
          <w:sz w:val="24"/>
          <w:szCs w:val="24"/>
        </w:rPr>
        <w:t>zł) w terminie 30 dni od dnia wykonania zamówienia i</w:t>
      </w:r>
      <w:r w:rsidR="00EF294F">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uznania przez Zamawiającego za należycie wykonane.</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Należyte wykonanie zamówienia zostanie przez Zamawiającego potwierdzone bezusterkowym protokołem Odbioru Końcowego lub protokołem potwierdzającym usunięcie wad i usterek stwierdzonych przy odbiorze końcowym.</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Wartość 30% kwoty z</w:t>
      </w:r>
      <w:r w:rsidR="00EF294F">
        <w:rPr>
          <w:rStyle w:val="FontStyle41"/>
          <w:rFonts w:ascii="Times New Roman" w:hAnsi="Times New Roman" w:cs="Times New Roman"/>
          <w:sz w:val="24"/>
          <w:szCs w:val="24"/>
        </w:rPr>
        <w:t xml:space="preserve">abezpieczenia, co stanowi kwotę …………….. zł (słownie ….. </w:t>
      </w:r>
      <w:r w:rsidRPr="00213613">
        <w:rPr>
          <w:rStyle w:val="FontStyle41"/>
          <w:rFonts w:ascii="Times New Roman" w:hAnsi="Times New Roman" w:cs="Times New Roman"/>
          <w:sz w:val="24"/>
          <w:szCs w:val="24"/>
        </w:rPr>
        <w:t>zł)</w:t>
      </w:r>
      <w:r w:rsidR="00EF294F">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pozostawiona zostanie na zabezpieczenie roszczeń z tytu</w:t>
      </w:r>
      <w:r w:rsidR="00EF294F">
        <w:rPr>
          <w:rStyle w:val="FontStyle41"/>
          <w:rFonts w:ascii="Times New Roman" w:hAnsi="Times New Roman" w:cs="Times New Roman"/>
          <w:sz w:val="24"/>
          <w:szCs w:val="24"/>
        </w:rPr>
        <w:t xml:space="preserve">łu rękojmi i zostanie zwrócona </w:t>
      </w:r>
      <w:r w:rsidRPr="00213613">
        <w:rPr>
          <w:rStyle w:val="FontStyle41"/>
          <w:rFonts w:ascii="Times New Roman" w:hAnsi="Times New Roman" w:cs="Times New Roman"/>
          <w:sz w:val="24"/>
          <w:szCs w:val="24"/>
        </w:rPr>
        <w:t xml:space="preserve">nie później </w:t>
      </w:r>
      <w:r w:rsidR="00EF294F" w:rsidRPr="00213613">
        <w:rPr>
          <w:rStyle w:val="FontStyle41"/>
          <w:rFonts w:ascii="Times New Roman" w:hAnsi="Times New Roman" w:cs="Times New Roman"/>
          <w:sz w:val="24"/>
          <w:szCs w:val="24"/>
        </w:rPr>
        <w:t>niż</w:t>
      </w:r>
      <w:r w:rsidR="00EF294F">
        <w:rPr>
          <w:rStyle w:val="FontStyle41"/>
          <w:rFonts w:ascii="Times New Roman" w:hAnsi="Times New Roman" w:cs="Times New Roman"/>
          <w:sz w:val="24"/>
          <w:szCs w:val="24"/>
        </w:rPr>
        <w:t xml:space="preserve"> w 15</w:t>
      </w:r>
      <w:r w:rsidRPr="00213613">
        <w:rPr>
          <w:rStyle w:val="FontStyle41"/>
          <w:rFonts w:ascii="Times New Roman" w:hAnsi="Times New Roman" w:cs="Times New Roman"/>
          <w:sz w:val="24"/>
          <w:szCs w:val="24"/>
        </w:rPr>
        <w:t xml:space="preserve"> dniu po upływie okresu rękojmi za wady.</w:t>
      </w:r>
    </w:p>
    <w:p w:rsidR="00516C92" w:rsidRPr="00213613" w:rsidRDefault="00516C92" w:rsidP="004F3DE8">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GWARANCJA JAKOŚCI</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Wykonawca udziela Zamawiającemu gwarancji jakości na wykonany Przedmiot Umowy na okres</w:t>
      </w:r>
      <w:r w:rsidR="00BF5583">
        <w:rPr>
          <w:rStyle w:val="FontStyle41"/>
          <w:rFonts w:ascii="Times New Roman" w:hAnsi="Times New Roman" w:cs="Times New Roman"/>
          <w:sz w:val="24"/>
          <w:szCs w:val="24"/>
        </w:rPr>
        <w:t xml:space="preserve"> ………… mi</w:t>
      </w:r>
      <w:r w:rsidRPr="00213613">
        <w:rPr>
          <w:rStyle w:val="FontStyle41"/>
          <w:rFonts w:ascii="Times New Roman" w:hAnsi="Times New Roman" w:cs="Times New Roman"/>
          <w:sz w:val="24"/>
          <w:szCs w:val="24"/>
        </w:rPr>
        <w:t>esięcy licząc od dnia dokonania Odbioru Końcowego robót, o którym mowa w Rozdziale X</w:t>
      </w:r>
      <w:r w:rsidR="00BF5583">
        <w:rPr>
          <w:rStyle w:val="FontStyle41"/>
          <w:rFonts w:ascii="Times New Roman" w:hAnsi="Times New Roman" w:cs="Times New Roman"/>
          <w:sz w:val="24"/>
          <w:szCs w:val="24"/>
        </w:rPr>
        <w:t>.</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Okres gwarancji i rękojmi liczony jest od dnia Odbioru Końcowego, z zastrzeżeniem że w przypadku, gdy protokół Odbioru Końcowego stwierdza występowanie wad, okres gwarancji i rękojmi liczony jest od daty podpisania przez Zamawiającego dokumentu potwierdzającego usunięcie wszystk</w:t>
      </w:r>
      <w:r w:rsidR="00BF5583">
        <w:rPr>
          <w:rStyle w:val="FontStyle41"/>
          <w:rFonts w:ascii="Times New Roman" w:hAnsi="Times New Roman" w:cs="Times New Roman"/>
          <w:sz w:val="24"/>
          <w:szCs w:val="24"/>
        </w:rPr>
        <w:t>i</w:t>
      </w:r>
      <w:r w:rsidRPr="00213613">
        <w:rPr>
          <w:rStyle w:val="FontStyle41"/>
          <w:rFonts w:ascii="Times New Roman" w:hAnsi="Times New Roman" w:cs="Times New Roman"/>
          <w:sz w:val="24"/>
          <w:szCs w:val="24"/>
        </w:rPr>
        <w:t>ch stwierdzonych wad.</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Wykonawca ma obowiązek dostarczyć Dokument Gwarancji najpóźniej w dacie podpisania protokołu Odbioru Końcowego przedmiotu umowy. Dokument Gwarancji stanowi załącznik do protokołu Odbioru Końcowego.</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Udzielona gwarancja jakości nie narusza praw Zamawiającego dochodzenia roszczeń z tytułu rękojmi za wady na zasadach ogólnych określonych w Kodeksie Cywilnym. Wykonawca udziela Zamawiającemu rękojmi na okres równy okresowi gwarancji jakości.</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W odniesieniu do obowiązków Wykonawcy, w okresie gwarancji będą miały zastosowanie co najmniej następujące postanowienia:</w:t>
      </w:r>
    </w:p>
    <w:p w:rsidR="00516C92" w:rsidRPr="00213613" w:rsidRDefault="00516C92" w:rsidP="00E577B9">
      <w:pPr>
        <w:pStyle w:val="Style5"/>
        <w:widowControl/>
        <w:numPr>
          <w:ilvl w:val="1"/>
          <w:numId w:val="54"/>
        </w:numPr>
        <w:tabs>
          <w:tab w:val="left" w:pos="0"/>
          <w:tab w:val="left" w:leader="underscore" w:pos="4373"/>
          <w:tab w:val="left" w:leader="underscore" w:pos="6082"/>
          <w:tab w:val="left" w:leader="underscore" w:pos="7550"/>
          <w:tab w:val="left" w:leader="underscore" w:pos="9672"/>
        </w:tabs>
        <w:ind w:left="426"/>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przeglądy gwarancyjne będą dokonywane raz w roku, jednak nie później niż do 30 października każdego kolejnego roku, za wyjątkiem ostatniego przeglądu przed upływem okresu gwarancji który powinien zostać zwołany nie później niż na 30 (trzydzieści) dni przed upływem okresu gwarancji. Wykonawca ma obowiązek udziału w czynnościach komisji powołanej przez Zamawiającego w terminie określonym w pisemnym powiadomieniu. Nieobecność Wykonawcy nie wstrzymuje prac komisji powołanej do przeglądu przez Zamawiającego</w:t>
      </w:r>
    </w:p>
    <w:p w:rsidR="00516C92" w:rsidRPr="00213613" w:rsidRDefault="00516C92" w:rsidP="00E577B9">
      <w:pPr>
        <w:pStyle w:val="Style5"/>
        <w:widowControl/>
        <w:numPr>
          <w:ilvl w:val="1"/>
          <w:numId w:val="54"/>
        </w:numPr>
        <w:tabs>
          <w:tab w:val="left" w:pos="0"/>
          <w:tab w:val="left" w:leader="underscore" w:pos="4373"/>
          <w:tab w:val="left" w:leader="underscore" w:pos="6082"/>
          <w:tab w:val="left" w:leader="underscore" w:pos="7550"/>
          <w:tab w:val="left" w:leader="underscore" w:pos="9672"/>
        </w:tabs>
        <w:ind w:left="426"/>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 przypadku awarii lub istotnej wady robót, jaka ujawni się w okresie pomiędzy przeglądami Wykonawca ma obowiązek udziału w czynnościach komisji powołanej przez </w:t>
      </w:r>
      <w:r w:rsidRPr="00213613">
        <w:rPr>
          <w:rStyle w:val="FontStyle41"/>
          <w:rFonts w:ascii="Times New Roman" w:hAnsi="Times New Roman" w:cs="Times New Roman"/>
          <w:sz w:val="24"/>
          <w:szCs w:val="24"/>
        </w:rPr>
        <w:lastRenderedPageBreak/>
        <w:t>Zamawiającego w terminie określonym w pisemnym powiadomieniu. Nieobecność Wykonawcy nie wstrzymuje prac komisji powołanej do przeglądu przez Zamawiającego.</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 xml:space="preserve">Wykonawca ma </w:t>
      </w:r>
      <w:r w:rsidR="00DF1196">
        <w:rPr>
          <w:rStyle w:val="FontStyle41"/>
          <w:rFonts w:ascii="Times New Roman" w:hAnsi="Times New Roman" w:cs="Times New Roman"/>
          <w:sz w:val="24"/>
          <w:szCs w:val="24"/>
        </w:rPr>
        <w:t>obowiązek usunięcia wad ujawnionych w okresie</w:t>
      </w:r>
      <w:r w:rsidRPr="00213613">
        <w:rPr>
          <w:rStyle w:val="FontStyle41"/>
          <w:rFonts w:ascii="Times New Roman" w:hAnsi="Times New Roman" w:cs="Times New Roman"/>
          <w:sz w:val="24"/>
          <w:szCs w:val="24"/>
        </w:rPr>
        <w:t xml:space="preserve"> gwarancji niezwłocznie, z tym że nie później </w:t>
      </w:r>
      <w:r w:rsidR="00DF1196">
        <w:rPr>
          <w:rStyle w:val="FontStyle41"/>
          <w:rFonts w:ascii="Times New Roman" w:hAnsi="Times New Roman" w:cs="Times New Roman"/>
          <w:sz w:val="24"/>
          <w:szCs w:val="24"/>
        </w:rPr>
        <w:t>niż w ciągu 7 (siedmiu)</w:t>
      </w:r>
      <w:r w:rsidRPr="00213613">
        <w:rPr>
          <w:rStyle w:val="FontStyle41"/>
          <w:rFonts w:ascii="Times New Roman" w:hAnsi="Times New Roman" w:cs="Times New Roman"/>
          <w:sz w:val="24"/>
          <w:szCs w:val="24"/>
        </w:rPr>
        <w:t xml:space="preserve"> </w:t>
      </w:r>
      <w:r w:rsidR="00DF1196">
        <w:rPr>
          <w:rStyle w:val="FontStyle41"/>
          <w:rFonts w:ascii="Times New Roman" w:hAnsi="Times New Roman" w:cs="Times New Roman"/>
          <w:sz w:val="24"/>
          <w:szCs w:val="24"/>
        </w:rPr>
        <w:t xml:space="preserve">dni od dnia powiadomienia </w:t>
      </w:r>
      <w:r w:rsidRPr="00213613">
        <w:rPr>
          <w:rStyle w:val="FontStyle41"/>
          <w:rFonts w:ascii="Times New Roman" w:hAnsi="Times New Roman" w:cs="Times New Roman"/>
          <w:sz w:val="24"/>
          <w:szCs w:val="24"/>
        </w:rPr>
        <w:t>o wystąpieniu lub jej zapisania w protokole sporządzonym na okoliczność występowania wady, chyba że strony uzgodnią inny termin usunięcia wad.</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7.</w:t>
      </w:r>
      <w:r w:rsidRPr="00213613">
        <w:rPr>
          <w:rStyle w:val="FontStyle41"/>
          <w:rFonts w:ascii="Times New Roman" w:hAnsi="Times New Roman" w:cs="Times New Roman"/>
          <w:sz w:val="24"/>
          <w:szCs w:val="24"/>
        </w:rPr>
        <w:tab/>
        <w:t>Usunięcie wady może opóźnić się z uwagi na konieczność sprowadzenia części zamiennej niezbędnej do usunięcia wady lub ze względu na warunki atmosferyczne uniemożliwiające wykonanie robót zgodnie z technologią robót lub ze względu na technologię robót, ich wykonanie wymaga dłuższego okresu i z zastrzeżeniem następujących wyjątków:</w:t>
      </w:r>
    </w:p>
    <w:p w:rsidR="00516C92" w:rsidRPr="00213613" w:rsidRDefault="00516C92" w:rsidP="00DF1196">
      <w:pPr>
        <w:pStyle w:val="Style5"/>
        <w:widowControl/>
        <w:tabs>
          <w:tab w:val="left" w:pos="547"/>
          <w:tab w:val="left" w:leader="underscore" w:pos="4373"/>
          <w:tab w:val="left" w:leader="underscore" w:pos="6082"/>
          <w:tab w:val="left" w:leader="underscore" w:pos="7550"/>
          <w:tab w:val="left" w:leader="underscore" w:pos="9672"/>
        </w:tabs>
        <w:ind w:left="142"/>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Czas usunięcia wad mających charakter awarii, to jest uniemożliwiających lub znacznie</w:t>
      </w:r>
      <w:r w:rsidR="00DF1196">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utrudniających normalne użytkowanie Przedmiotu Umowy lub jego elementu wchodzącego w</w:t>
      </w:r>
      <w:r w:rsidR="00DF1196">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skład infrastruktury technicznej, którego wadliwe roboty dotyczą nie może być dłuższy niż 48</w:t>
      </w:r>
      <w:r w:rsidR="00DF1196">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(czterdzieści osiem) godzin liczonych od czasu przekazania przez Zamawiającego Wykonawcy</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informacji o awarii, potwierdzonej przez Wykonawcę, chyba że strony uzgodnią inny termin na</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usunięcie zgłoszonej wady, wynikający z technologii wykonywania robót.</w:t>
      </w:r>
    </w:p>
    <w:p w:rsidR="00516C92" w:rsidRPr="00213613" w:rsidRDefault="00516C92" w:rsidP="00DF1196">
      <w:pPr>
        <w:pStyle w:val="Style5"/>
        <w:widowControl/>
        <w:tabs>
          <w:tab w:val="left" w:pos="547"/>
          <w:tab w:val="left" w:leader="underscore" w:pos="4373"/>
          <w:tab w:val="left" w:leader="underscore" w:pos="6082"/>
          <w:tab w:val="left" w:leader="underscore" w:pos="7550"/>
          <w:tab w:val="left" w:leader="underscore" w:pos="9672"/>
        </w:tabs>
        <w:ind w:left="142"/>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W przypadku wady o charakterze awarii Wykonawca musi podjąć niezwłocznie działania w celu zapobieżenia powiększenia szkody.</w:t>
      </w:r>
    </w:p>
    <w:p w:rsidR="00516C92" w:rsidRPr="00213613" w:rsidRDefault="00516C92" w:rsidP="00DF1196">
      <w:pPr>
        <w:pStyle w:val="Style5"/>
        <w:widowControl/>
        <w:tabs>
          <w:tab w:val="left" w:pos="547"/>
          <w:tab w:val="left" w:leader="underscore" w:pos="4373"/>
          <w:tab w:val="left" w:leader="underscore" w:pos="6082"/>
          <w:tab w:val="left" w:leader="underscore" w:pos="7550"/>
          <w:tab w:val="left" w:leader="underscore" w:pos="9672"/>
        </w:tabs>
        <w:ind w:left="142"/>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W przypadku, gdy wykonanie szybkiej naprawy niezbędnej w celu wznowienia korzystania z Przedmiotu Umowy będzie doraźne Wykonawca zobowiązany jest do dokonania naprawy docelowej tj. usunięcia wady w terminie określonym w pkt. 6.</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8.</w:t>
      </w:r>
      <w:r w:rsidRPr="00213613">
        <w:rPr>
          <w:rStyle w:val="FontStyle41"/>
          <w:rFonts w:ascii="Times New Roman" w:hAnsi="Times New Roman" w:cs="Times New Roman"/>
          <w:sz w:val="24"/>
          <w:szCs w:val="24"/>
        </w:rPr>
        <w:tab/>
        <w:t>Jeżeli Wykonawca nie usunie wady w terminie, albo nienależycie usunie wadę, albo odmówi usunięcia wady za którą odpowiedzialność ponosi, Zamawiający ma prawo powierzyć usunięcie wady osobie trzeciej i obciążyć kosztami naprawy Wykonawcę (wykonanie zastępcze)</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9.</w:t>
      </w:r>
      <w:r w:rsidRPr="00213613">
        <w:rPr>
          <w:rStyle w:val="FontStyle41"/>
          <w:rFonts w:ascii="Times New Roman" w:hAnsi="Times New Roman" w:cs="Times New Roman"/>
          <w:sz w:val="24"/>
          <w:szCs w:val="24"/>
        </w:rPr>
        <w:tab/>
        <w:t>W przypadku nieuregulowania przez Wykonawcę w terminie kosztów wykonania zastępczego Zamawiający ma prawo dokonać potrącenia tej wierzytelności z zabezpieczenia należytego wykonania urnowy a jeżeli wysokość wierzytelności przewyższy wysokość zabezpieczenia Zamawiający będzie dochodzić zapłaty na zasadach ogólnych.</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10.</w:t>
      </w:r>
      <w:r w:rsidRPr="00213613">
        <w:rPr>
          <w:rStyle w:val="FontStyle41"/>
          <w:rFonts w:ascii="Times New Roman" w:hAnsi="Times New Roman" w:cs="Times New Roman"/>
          <w:sz w:val="24"/>
          <w:szCs w:val="24"/>
        </w:rPr>
        <w:tab/>
        <w:t>Wykonawca nie może odmówić usunięcia wad, powołując się na nadmierne koszty lub trudności.</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11.</w:t>
      </w:r>
      <w:r w:rsidRPr="00213613">
        <w:rPr>
          <w:rStyle w:val="FontStyle41"/>
          <w:rFonts w:ascii="Times New Roman" w:hAnsi="Times New Roman" w:cs="Times New Roman"/>
          <w:sz w:val="24"/>
          <w:szCs w:val="24"/>
        </w:rPr>
        <w:tab/>
        <w:t>W przypadku wcześniejszego rozwiązania umowy z przyczyn leżących po stronie Wykonawcy,</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okres gwarancji rozpoczyna się po dniu sporządzenia protokołu inwentaryzacji.</w:t>
      </w:r>
    </w:p>
    <w:p w:rsidR="00516C92" w:rsidRPr="00213613" w:rsidRDefault="00516C92" w:rsidP="00252C20">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ODSTĄPIENIE OD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W przypadku, o którym mowa w pkt. 1, Wykonawca może żądać wyłącznie wynagrodzenia należnego z tytułu wykonania części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Niezależnie od uprawnień określonych w obowiązujących przepisach prawa, Zamawiającemu przysługuje prawo odstąpienia od Umowy, bez konieczności wyznaczania dodatkowego terminu w przypadku gdy:</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wystąpi konieczność wielokrotnego dokonywania bezpośredniej zapłaty podwykonawcy lub</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dalszemu podwykonawcy, który zawarł zaakceptowaną przez Zamawiającego umowę o</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podwykonawstwo, której przedmiotem są roboty budowlane, lub który zawarł przedłożoną</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 xml:space="preserve">Zamawiającemu umowę o podwykonawstwo, której przedmiotem są dostawy lub usługi a </w:t>
      </w:r>
      <w:r w:rsidRPr="00213613">
        <w:rPr>
          <w:rStyle w:val="FontStyle41"/>
          <w:rFonts w:ascii="Times New Roman" w:hAnsi="Times New Roman" w:cs="Times New Roman"/>
          <w:sz w:val="24"/>
          <w:szCs w:val="24"/>
        </w:rPr>
        <w:lastRenderedPageBreak/>
        <w:t>także</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 przypadku konieczności dokonania bezpośrednich zapłat na sumę większą niż 5% łącznego</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wynagrodzenia brutto, określonego w Rozdziale XII pkt. 1 Umowy</w:t>
      </w:r>
      <w:r w:rsidR="00252C20">
        <w:rPr>
          <w:rStyle w:val="FontStyle41"/>
          <w:rFonts w:ascii="Times New Roman" w:hAnsi="Times New Roman" w:cs="Times New Roman"/>
          <w:sz w:val="24"/>
          <w:szCs w:val="24"/>
        </w:rPr>
        <w:t>.</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zostanie złożony wniosek o rozwiązanie lub likwidację firmy Wykonawcy,</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zostanie wydany nakaz zajęcia majątku Wykonawcy, uniemożliwiający wykonanie Umowy,</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 xml:space="preserve">Wykonawca </w:t>
      </w:r>
      <w:r w:rsidR="00252C20">
        <w:rPr>
          <w:rStyle w:val="FontStyle41"/>
          <w:rFonts w:ascii="Times New Roman" w:hAnsi="Times New Roman" w:cs="Times New Roman"/>
          <w:sz w:val="24"/>
          <w:szCs w:val="24"/>
        </w:rPr>
        <w:t xml:space="preserve">nie rozpoczął robót bez </w:t>
      </w:r>
      <w:r w:rsidRPr="00213613">
        <w:rPr>
          <w:rStyle w:val="FontStyle41"/>
          <w:rFonts w:ascii="Times New Roman" w:hAnsi="Times New Roman" w:cs="Times New Roman"/>
          <w:sz w:val="24"/>
          <w:szCs w:val="24"/>
        </w:rPr>
        <w:t xml:space="preserve">uzasadnianej przyczyny i pomimo pisemnego wezwania Zamawiającego, </w:t>
      </w:r>
      <w:r w:rsidR="00252C20">
        <w:rPr>
          <w:rStyle w:val="FontStyle41"/>
          <w:rFonts w:ascii="Times New Roman" w:hAnsi="Times New Roman" w:cs="Times New Roman"/>
          <w:sz w:val="24"/>
          <w:szCs w:val="24"/>
        </w:rPr>
        <w:t>w terminie 14 dni od daty przekazania</w:t>
      </w:r>
      <w:r w:rsidRPr="00213613">
        <w:rPr>
          <w:rStyle w:val="FontStyle41"/>
          <w:rFonts w:ascii="Times New Roman" w:hAnsi="Times New Roman" w:cs="Times New Roman"/>
          <w:sz w:val="24"/>
          <w:szCs w:val="24"/>
        </w:rPr>
        <w:t xml:space="preserve"> terenu budowy,</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Wykonawca przerwał realizację robót bez uzasadnionej przyczyny i pomimo pisemnego wezwania Zamawiającego przerwa trwa dłużej niż 14 dni;</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Wykonawca realizuje roboty przewidziane niniejszą umową w sposób wadliwy lub sprzeczny z niniejszą umową.</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7)</w:t>
      </w:r>
      <w:r w:rsidRPr="00213613">
        <w:rPr>
          <w:rStyle w:val="FontStyle41"/>
          <w:rFonts w:ascii="Times New Roman" w:hAnsi="Times New Roman" w:cs="Times New Roman"/>
          <w:sz w:val="24"/>
          <w:szCs w:val="24"/>
        </w:rPr>
        <w:tab/>
        <w:t>Wystąpi ponad 7 dniowe opóźnienie w przedłożeniu przez Wykonawcę poświadczonej za zgodność z oryginałem umowy o podwykonawstwo lub jej zmiany.</w:t>
      </w:r>
    </w:p>
    <w:p w:rsidR="00516C92" w:rsidRPr="00213613" w:rsidRDefault="00516C92" w:rsidP="00252C20">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8)</w:t>
      </w:r>
      <w:r w:rsidRPr="00213613">
        <w:rPr>
          <w:rStyle w:val="FontStyle41"/>
          <w:rFonts w:ascii="Times New Roman" w:hAnsi="Times New Roman" w:cs="Times New Roman"/>
          <w:sz w:val="24"/>
          <w:szCs w:val="24"/>
        </w:rPr>
        <w:tab/>
        <w:t xml:space="preserve">Nie ubezpieczył budowy od wszelkich </w:t>
      </w:r>
      <w:proofErr w:type="spellStart"/>
      <w:r w:rsidR="00252C20">
        <w:rPr>
          <w:rStyle w:val="FontStyle41"/>
          <w:rFonts w:ascii="Times New Roman" w:hAnsi="Times New Roman" w:cs="Times New Roman"/>
          <w:sz w:val="24"/>
          <w:szCs w:val="24"/>
        </w:rPr>
        <w:t>ryzyk</w:t>
      </w:r>
      <w:proofErr w:type="spellEnd"/>
      <w:r w:rsidR="00252C20">
        <w:rPr>
          <w:rStyle w:val="FontStyle41"/>
          <w:rFonts w:ascii="Times New Roman" w:hAnsi="Times New Roman" w:cs="Times New Roman"/>
          <w:sz w:val="24"/>
          <w:szCs w:val="24"/>
        </w:rPr>
        <w:t>.</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 Odstąpienie od umowy powinno nastąpić na piśmie pod rygorem nieważności.</w:t>
      </w:r>
    </w:p>
    <w:p w:rsidR="00516C92" w:rsidRPr="00213613" w:rsidRDefault="00516C92" w:rsidP="00252C20">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ROZWIĄZANIE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 xml:space="preserve">Zamawiający </w:t>
      </w:r>
      <w:r w:rsidR="00252C20" w:rsidRPr="00213613">
        <w:rPr>
          <w:rStyle w:val="FontStyle41"/>
          <w:rFonts w:ascii="Times New Roman" w:hAnsi="Times New Roman" w:cs="Times New Roman"/>
          <w:sz w:val="24"/>
          <w:szCs w:val="24"/>
        </w:rPr>
        <w:t>może</w:t>
      </w:r>
      <w:r w:rsidRPr="00213613">
        <w:rPr>
          <w:rStyle w:val="FontStyle41"/>
          <w:rFonts w:ascii="Times New Roman" w:hAnsi="Times New Roman" w:cs="Times New Roman"/>
          <w:sz w:val="24"/>
          <w:szCs w:val="24"/>
        </w:rPr>
        <w:t xml:space="preserve"> rozwiązać umowę, jeżeli zachodzi co najmniej jedna z</w:t>
      </w:r>
      <w:r w:rsidR="00252C20">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okoliczności:</w:t>
      </w:r>
    </w:p>
    <w:p w:rsidR="00516C92" w:rsidRPr="00213613" w:rsidRDefault="00516C92" w:rsidP="00E577B9">
      <w:pPr>
        <w:pStyle w:val="Style5"/>
        <w:widowControl/>
        <w:numPr>
          <w:ilvl w:val="1"/>
          <w:numId w:val="56"/>
        </w:numPr>
        <w:tabs>
          <w:tab w:val="left" w:pos="547"/>
          <w:tab w:val="left" w:leader="underscore" w:pos="4373"/>
          <w:tab w:val="left" w:leader="underscore" w:pos="6082"/>
          <w:tab w:val="left" w:leader="underscore" w:pos="7550"/>
          <w:tab w:val="left" w:leader="underscore" w:pos="9672"/>
        </w:tabs>
        <w:ind w:left="284" w:firstLine="0"/>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zmiana umowy została dokonana z naruszeniem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 ujętych w zestawieniu rzeczowo - finansowym operacji i warunków dokonywania zmniejszeń kwot pomocy oraz pomocy technicznej (Dz. U. poz. 106) Wykonawca w chwili zawarcia umowy nie spełniał warunków udziału w postępowani</w:t>
      </w:r>
      <w:r w:rsidR="002731E5">
        <w:rPr>
          <w:rStyle w:val="FontStyle41"/>
          <w:rFonts w:ascii="Times New Roman" w:hAnsi="Times New Roman" w:cs="Times New Roman"/>
          <w:sz w:val="24"/>
          <w:szCs w:val="24"/>
        </w:rPr>
        <w:t>u określonych w Rozdziale VI pkt</w:t>
      </w:r>
      <w:r w:rsidRPr="00213613">
        <w:rPr>
          <w:rStyle w:val="FontStyle41"/>
          <w:rFonts w:ascii="Times New Roman" w:hAnsi="Times New Roman" w:cs="Times New Roman"/>
          <w:sz w:val="24"/>
          <w:szCs w:val="24"/>
        </w:rPr>
        <w:t xml:space="preserve">. 1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2) Zapytania ofertowego</w:t>
      </w:r>
      <w:r w:rsidR="002731E5">
        <w:rPr>
          <w:rStyle w:val="FontStyle41"/>
          <w:rFonts w:ascii="Times New Roman" w:hAnsi="Times New Roman" w:cs="Times New Roman"/>
          <w:sz w:val="24"/>
          <w:szCs w:val="24"/>
        </w:rPr>
        <w:t>.</w:t>
      </w:r>
    </w:p>
    <w:p w:rsidR="00516C92" w:rsidRPr="00213613" w:rsidRDefault="00516C92" w:rsidP="00E577B9">
      <w:pPr>
        <w:pStyle w:val="Style5"/>
        <w:widowControl/>
        <w:numPr>
          <w:ilvl w:val="1"/>
          <w:numId w:val="56"/>
        </w:numPr>
        <w:tabs>
          <w:tab w:val="left" w:pos="547"/>
          <w:tab w:val="left" w:leader="underscore" w:pos="4373"/>
          <w:tab w:val="left" w:leader="underscore" w:pos="6082"/>
          <w:tab w:val="left" w:leader="underscore" w:pos="7550"/>
          <w:tab w:val="left" w:leader="underscore" w:pos="9672"/>
        </w:tabs>
        <w:ind w:left="284" w:firstLine="0"/>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Trybunał Sprawiedliwości Unii Europejskiej stwierdził, w ramach procedury przewidzianej w art. 258 Traktatu o Funkcjonowaniu Unii Europejskiej, że państwo polskie uchybiło zobowiązaniom które ciążą na </w:t>
      </w:r>
      <w:r w:rsidR="002731E5" w:rsidRPr="00213613">
        <w:rPr>
          <w:rStyle w:val="FontStyle41"/>
          <w:rFonts w:ascii="Times New Roman" w:hAnsi="Times New Roman" w:cs="Times New Roman"/>
          <w:sz w:val="24"/>
          <w:szCs w:val="24"/>
        </w:rPr>
        <w:t>nim</w:t>
      </w:r>
      <w:r w:rsidRPr="00213613">
        <w:rPr>
          <w:rStyle w:val="FontStyle41"/>
          <w:rFonts w:ascii="Times New Roman" w:hAnsi="Times New Roman" w:cs="Times New Roman"/>
          <w:sz w:val="24"/>
          <w:szCs w:val="24"/>
        </w:rPr>
        <w:t xml:space="preserve"> na mocy Traktatów, dyrektywy 2014/24/UE i dyrektywy 2014/25/UE, z uwagi na to, że Zamawiający udzielił zamówienia z naruszeniem przepisów prawa Unii Europejskiej.</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W przypadku, o którym mowa w pkt. 1 Wykonawca może żądać wyłącznie wynagrodzenia</w:t>
      </w:r>
      <w:r w:rsidR="002731E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należnego z tytułu wykonania części umowy.</w:t>
      </w:r>
    </w:p>
    <w:p w:rsidR="00516C92" w:rsidRPr="00213613" w:rsidRDefault="00516C92" w:rsidP="002731E5">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OBOWIĄZKI STRON W PRZYPADKU ODSTĄPIENIA I ROZWIĄZANIA UMOWY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 przypadku odstąpienia od Umowy lub rozwiązania Umowy przez Zamawiającego Strony</w:t>
      </w:r>
      <w:r w:rsidR="002731E5">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obciążają następujące obowiązki:</w:t>
      </w:r>
    </w:p>
    <w:p w:rsidR="00516C92" w:rsidRPr="00213613" w:rsidRDefault="00516C92" w:rsidP="00E577B9">
      <w:pPr>
        <w:pStyle w:val="Style5"/>
        <w:widowControl/>
        <w:numPr>
          <w:ilvl w:val="1"/>
          <w:numId w:val="57"/>
        </w:numPr>
        <w:tabs>
          <w:tab w:val="left" w:pos="547"/>
          <w:tab w:val="left" w:leader="underscore" w:pos="4373"/>
          <w:tab w:val="left" w:leader="underscore" w:pos="6082"/>
          <w:tab w:val="left" w:leader="underscore" w:pos="7550"/>
          <w:tab w:val="left" w:leader="underscore" w:pos="9672"/>
        </w:tabs>
        <w:ind w:left="284" w:hanging="22"/>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 terminie 7 dni od odstąpienia od Umowy Wykonawca przy udziale Zamawiającego sporządzi szczegółowy protokół inwentaryzacji robót budowlanych na dzień odstąpienia/rozwiązania Umowy.</w:t>
      </w:r>
    </w:p>
    <w:p w:rsidR="00516C92" w:rsidRPr="00213613" w:rsidRDefault="00516C92" w:rsidP="00E577B9">
      <w:pPr>
        <w:pStyle w:val="Style5"/>
        <w:widowControl/>
        <w:numPr>
          <w:ilvl w:val="1"/>
          <w:numId w:val="57"/>
        </w:numPr>
        <w:tabs>
          <w:tab w:val="left" w:pos="547"/>
          <w:tab w:val="left" w:leader="underscore" w:pos="4373"/>
          <w:tab w:val="left" w:leader="underscore" w:pos="6082"/>
          <w:tab w:val="left" w:leader="underscore" w:pos="7550"/>
          <w:tab w:val="left" w:leader="underscore" w:pos="9672"/>
        </w:tabs>
        <w:ind w:left="284" w:hanging="22"/>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W przypadku nie sporządzenia przez Wykonawcę szczegółowego protokołu inwentaryzacji w terminie określonym w </w:t>
      </w:r>
      <w:proofErr w:type="spellStart"/>
      <w:r w:rsidRPr="00213613">
        <w:rPr>
          <w:rStyle w:val="FontStyle41"/>
          <w:rFonts w:ascii="Times New Roman" w:hAnsi="Times New Roman" w:cs="Times New Roman"/>
          <w:sz w:val="24"/>
          <w:szCs w:val="24"/>
        </w:rPr>
        <w:t>ppkt</w:t>
      </w:r>
      <w:proofErr w:type="spellEnd"/>
      <w:r w:rsidRPr="00213613">
        <w:rPr>
          <w:rStyle w:val="FontStyle41"/>
          <w:rFonts w:ascii="Times New Roman" w:hAnsi="Times New Roman" w:cs="Times New Roman"/>
          <w:sz w:val="24"/>
          <w:szCs w:val="24"/>
        </w:rPr>
        <w:t xml:space="preserve"> 1), zostanie on sporządzony przez Zamawiającego, a o terminie wykonania inwentaryzacji Wykonawca zostanie powiadomiony co najmniej 2 (dwa) dni robocze wcześniej.</w:t>
      </w:r>
    </w:p>
    <w:p w:rsidR="00516C92" w:rsidRPr="00213613" w:rsidRDefault="00516C92" w:rsidP="00E577B9">
      <w:pPr>
        <w:pStyle w:val="Style5"/>
        <w:widowControl/>
        <w:numPr>
          <w:ilvl w:val="1"/>
          <w:numId w:val="57"/>
        </w:numPr>
        <w:tabs>
          <w:tab w:val="left" w:pos="547"/>
          <w:tab w:val="left" w:leader="underscore" w:pos="4373"/>
          <w:tab w:val="left" w:leader="underscore" w:pos="6082"/>
          <w:tab w:val="left" w:leader="underscore" w:pos="7550"/>
          <w:tab w:val="left" w:leader="underscore" w:pos="9672"/>
        </w:tabs>
        <w:ind w:left="284" w:hanging="22"/>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Zabezpieczenie przerwanych robót nastąpi na koszt Strony odstępującej od Umowy/ rozwiązującej Umowę, z zastrzeżeniem postanowień Rozdziału XXI pkt. 3 Umowy, kiedy to koszty zabezpieczenia pokrywa Wykonawca.</w:t>
      </w:r>
    </w:p>
    <w:p w:rsidR="00516C92" w:rsidRPr="00213613" w:rsidRDefault="00516C92" w:rsidP="00E577B9">
      <w:pPr>
        <w:pStyle w:val="Style5"/>
        <w:widowControl/>
        <w:numPr>
          <w:ilvl w:val="1"/>
          <w:numId w:val="57"/>
        </w:numPr>
        <w:tabs>
          <w:tab w:val="left" w:pos="547"/>
          <w:tab w:val="left" w:leader="underscore" w:pos="4373"/>
          <w:tab w:val="left" w:leader="underscore" w:pos="6082"/>
          <w:tab w:val="left" w:leader="underscore" w:pos="7550"/>
          <w:tab w:val="left" w:leader="underscore" w:pos="9672"/>
        </w:tabs>
        <w:ind w:left="284" w:hanging="22"/>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rsidR="00516C92" w:rsidRPr="00213613" w:rsidRDefault="00111E87"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2.</w:t>
      </w:r>
      <w:r>
        <w:rPr>
          <w:rStyle w:val="FontStyle41"/>
          <w:rFonts w:ascii="Times New Roman" w:hAnsi="Times New Roman" w:cs="Times New Roman"/>
          <w:sz w:val="24"/>
          <w:szCs w:val="24"/>
        </w:rPr>
        <w:tab/>
        <w:t>W razie odstąpieni</w:t>
      </w:r>
      <w:r w:rsidR="00516C92" w:rsidRPr="00213613">
        <w:rPr>
          <w:rStyle w:val="FontStyle41"/>
          <w:rFonts w:ascii="Times New Roman" w:hAnsi="Times New Roman" w:cs="Times New Roman"/>
          <w:sz w:val="24"/>
          <w:szCs w:val="24"/>
        </w:rPr>
        <w:t xml:space="preserve"> od Umowy/rozwiązania Umowy - Zamawiający zobowiązany jest do:</w:t>
      </w:r>
    </w:p>
    <w:p w:rsidR="00516C92" w:rsidRPr="00213613" w:rsidRDefault="00516C92" w:rsidP="00E577B9">
      <w:pPr>
        <w:pStyle w:val="Style5"/>
        <w:widowControl/>
        <w:numPr>
          <w:ilvl w:val="1"/>
          <w:numId w:val="58"/>
        </w:numPr>
        <w:tabs>
          <w:tab w:val="left" w:pos="547"/>
          <w:tab w:val="left" w:leader="underscore" w:pos="4373"/>
          <w:tab w:val="left" w:leader="underscore" w:pos="6082"/>
          <w:tab w:val="left" w:leader="underscore" w:pos="7550"/>
          <w:tab w:val="left" w:leader="underscore" w:pos="9672"/>
        </w:tabs>
        <w:ind w:left="284" w:hanging="23"/>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dokonania odbioru przerwanych robót budowlanych</w:t>
      </w:r>
    </w:p>
    <w:p w:rsidR="00516C92" w:rsidRPr="00213613" w:rsidRDefault="00516C92" w:rsidP="00E577B9">
      <w:pPr>
        <w:pStyle w:val="Style5"/>
        <w:widowControl/>
        <w:numPr>
          <w:ilvl w:val="1"/>
          <w:numId w:val="58"/>
        </w:numPr>
        <w:tabs>
          <w:tab w:val="left" w:pos="547"/>
          <w:tab w:val="left" w:leader="underscore" w:pos="4373"/>
          <w:tab w:val="left" w:leader="underscore" w:pos="6082"/>
          <w:tab w:val="left" w:leader="underscore" w:pos="7550"/>
          <w:tab w:val="left" w:leader="underscore" w:pos="9672"/>
        </w:tabs>
        <w:ind w:left="284" w:hanging="23"/>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zapłaty wynagrodzenia za roboty, które zostały wykonane do dnia odstąpienia/rozwiązania Umowy w wysokości proporcjonalnej do stanu zaawansowania tych prac i robót, przy czym podstawą naliczenia wysokości wynagrodzenia jest protokół inwentaryzacji robót budowlanych o którym mowa w pkt. 1</w:t>
      </w:r>
    </w:p>
    <w:p w:rsidR="00516C92" w:rsidRDefault="00516C92" w:rsidP="00E577B9">
      <w:pPr>
        <w:pStyle w:val="Style5"/>
        <w:widowControl/>
        <w:numPr>
          <w:ilvl w:val="1"/>
          <w:numId w:val="58"/>
        </w:numPr>
        <w:tabs>
          <w:tab w:val="left" w:pos="547"/>
          <w:tab w:val="left" w:leader="underscore" w:pos="4373"/>
          <w:tab w:val="left" w:leader="underscore" w:pos="6082"/>
          <w:tab w:val="left" w:leader="underscore" w:pos="7550"/>
          <w:tab w:val="left" w:leader="underscore" w:pos="9672"/>
        </w:tabs>
        <w:ind w:left="284" w:hanging="23"/>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przejęcie od Wykonawcy pod swój dozór terenu budowy.</w:t>
      </w:r>
    </w:p>
    <w:p w:rsidR="00111E87" w:rsidRDefault="00111E87" w:rsidP="00E577B9">
      <w:pPr>
        <w:pStyle w:val="Style5"/>
        <w:widowControl/>
        <w:numPr>
          <w:ilvl w:val="1"/>
          <w:numId w:val="58"/>
        </w:numPr>
        <w:tabs>
          <w:tab w:val="left" w:pos="547"/>
          <w:tab w:val="left" w:leader="underscore" w:pos="4373"/>
          <w:tab w:val="left" w:leader="underscore" w:pos="6082"/>
          <w:tab w:val="left" w:leader="underscore" w:pos="7550"/>
          <w:tab w:val="left" w:leader="underscore" w:pos="9672"/>
        </w:tabs>
        <w:ind w:left="284" w:hanging="23"/>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Zwrotu Wykonawcy kosztów nabycia materiałów, konstrukcji i urządzeń, o których mowa w pkt 1 </w:t>
      </w:r>
      <w:proofErr w:type="spellStart"/>
      <w:r>
        <w:rPr>
          <w:rStyle w:val="FontStyle41"/>
          <w:rFonts w:ascii="Times New Roman" w:hAnsi="Times New Roman" w:cs="Times New Roman"/>
          <w:sz w:val="24"/>
          <w:szCs w:val="24"/>
        </w:rPr>
        <w:t>ppkt</w:t>
      </w:r>
      <w:proofErr w:type="spellEnd"/>
      <w:r>
        <w:rPr>
          <w:rStyle w:val="FontStyle41"/>
          <w:rFonts w:ascii="Times New Roman" w:hAnsi="Times New Roman" w:cs="Times New Roman"/>
          <w:sz w:val="24"/>
          <w:szCs w:val="24"/>
        </w:rPr>
        <w:t xml:space="preserve"> </w:t>
      </w:r>
      <w:r w:rsidRPr="00111E87">
        <w:rPr>
          <w:rFonts w:ascii="Times New Roman" w:hAnsi="Times New Roman" w:cs="Times New Roman"/>
        </w:rPr>
        <w:t>4</w:t>
      </w:r>
      <w:r>
        <w:t>)</w:t>
      </w:r>
      <w:r>
        <w:rPr>
          <w:rStyle w:val="FontStyle41"/>
          <w:rFonts w:ascii="Times New Roman" w:hAnsi="Times New Roman" w:cs="Times New Roman"/>
          <w:sz w:val="24"/>
          <w:szCs w:val="24"/>
        </w:rPr>
        <w:t>, jeżeli odstąpienie/rozwiązanie umowy nastąpiło z przyczyn całkowicie niezależnych od Wykonawcy.</w:t>
      </w:r>
    </w:p>
    <w:p w:rsidR="00516C92" w:rsidRPr="00213613" w:rsidRDefault="00516C92" w:rsidP="00111E87">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CESJA PRAW I OBOWIĄZKÓW</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Wykonawca nie może bez zgody Zamawiającego dokonać cesji wierzytelności przysługującej mu z tytułu realizacji Umowy na osoby trzecie.</w:t>
      </w:r>
    </w:p>
    <w:p w:rsidR="00516C92" w:rsidRPr="00213613" w:rsidRDefault="00516C92" w:rsidP="00111E87">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OCHRONA WŁASNOŚCI</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Wykonawca zapewnia Zamawiającego, że Zamawiający nie będzie ponosić żadnej</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odpowiedz</w:t>
      </w:r>
      <w:r w:rsidR="00111E87">
        <w:rPr>
          <w:rStyle w:val="FontStyle41"/>
          <w:rFonts w:ascii="Times New Roman" w:hAnsi="Times New Roman" w:cs="Times New Roman"/>
          <w:sz w:val="24"/>
          <w:szCs w:val="24"/>
        </w:rPr>
        <w:t>i</w:t>
      </w:r>
      <w:r w:rsidRPr="00213613">
        <w:rPr>
          <w:rStyle w:val="FontStyle41"/>
          <w:rFonts w:ascii="Times New Roman" w:hAnsi="Times New Roman" w:cs="Times New Roman"/>
          <w:sz w:val="24"/>
          <w:szCs w:val="24"/>
        </w:rPr>
        <w:t>alności z tytułu naruszenia przez Wykonawcę praw na dobrach niematerialnych</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przysługujących osobom trzecim i przysługujących im praw autorskich.</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O ile naruszone zostaną prawa osób trzecich w zakresie opisanym powyżej lub osoba której</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dobra zostały naruszone zwróci się do Zamawiającego o zadośćuczynienie (lub osoba taka złoży</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wobec Zamawiającego oświadczenie o naruszeniu jej dóbr), Wykonawca zobowiązany jest</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przejąć wszelkie formalności związane z żądaniami lub oświadczeniami tej osoby i całkowicie</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uwolnić Zamawiającego od jakichkolwiek działań lub zaniechań, kosztów lub odpowiedzialności z</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tego tytułu.</w:t>
      </w:r>
    </w:p>
    <w:p w:rsidR="00516C92" w:rsidRPr="00213613" w:rsidRDefault="00516C92" w:rsidP="00111E87">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OBOWIĄZEK ZACHOWANIA TAJEMNICY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Informacje i dane techniczne dotyczące Umowy oraz jej wykonywania uzyskane od</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Zamawiającego przez Wykonawcę lub którykolwiek podmiot z nim współpracujący należy</w:t>
      </w:r>
      <w:r w:rsidR="00111E87">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traktować jako poufne i nie mogą być one przekazywane osobom trzecim bez zgody pisemne</w:t>
      </w:r>
      <w:r w:rsidR="00111E87">
        <w:rPr>
          <w:rStyle w:val="FontStyle41"/>
          <w:rFonts w:ascii="Times New Roman" w:hAnsi="Times New Roman" w:cs="Times New Roman"/>
          <w:sz w:val="24"/>
          <w:szCs w:val="24"/>
        </w:rPr>
        <w:t xml:space="preserve">j </w:t>
      </w:r>
      <w:r w:rsidRPr="00213613">
        <w:rPr>
          <w:rStyle w:val="FontStyle41"/>
          <w:rFonts w:ascii="Times New Roman" w:hAnsi="Times New Roman" w:cs="Times New Roman"/>
          <w:sz w:val="24"/>
          <w:szCs w:val="24"/>
        </w:rPr>
        <w:t>Zamawiającego.</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Za osoby trzecie nie będą uznane organy państwowe wydające zezwolenia lub decyzje i uprawnione do żądania informacji na podstawie właściwych przepisów prawa, w tym instytucje i podmioty uprawnione do kontroli i monitoringu Przedmiotu Umowy w związku z uzyskana bezzwrotna pomocą.</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Strony zobowiązane są do zachowania w poufności postanowień Umowy jak również informacji uzyskanych, bezpośrednio lub pośrednio, w związku z zawarciem i wykonaniem Umowy z wyjątkiem informacji, do ujawnienia których dana Strona je</w:t>
      </w:r>
      <w:r w:rsidR="00111E87">
        <w:rPr>
          <w:rStyle w:val="FontStyle41"/>
          <w:rFonts w:ascii="Times New Roman" w:hAnsi="Times New Roman" w:cs="Times New Roman"/>
          <w:sz w:val="24"/>
          <w:szCs w:val="24"/>
        </w:rPr>
        <w:t xml:space="preserve">st zobowiązana zgodnie </w:t>
      </w:r>
      <w:r w:rsidRPr="00213613">
        <w:rPr>
          <w:rStyle w:val="FontStyle41"/>
          <w:rFonts w:ascii="Times New Roman" w:hAnsi="Times New Roman" w:cs="Times New Roman"/>
          <w:sz w:val="24"/>
          <w:szCs w:val="24"/>
        </w:rPr>
        <w:t>z obowiązującymi przepisami prawa lub na ujawnienie których druga Strona wyraziła zgodę</w:t>
      </w:r>
      <w:r w:rsidR="00111E87">
        <w:rPr>
          <w:rStyle w:val="FontStyle41"/>
          <w:rFonts w:ascii="Times New Roman" w:hAnsi="Times New Roman" w:cs="Times New Roman"/>
          <w:sz w:val="24"/>
          <w:szCs w:val="24"/>
        </w:rPr>
        <w:t>.</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W przypadku niedotrzymania przez Wykonawcę tajemnicy, Wykonawca zapłaci Zamawiającemu odszkodowanie na podstawie stosownych uregulowań Kodeksu Cywilnego.</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Wykonawca i jego personel zobowiązani są do zachowania tajemnicy zawodowej przez cały okres obowiązywania Umowy oraz po jej zakończeniu, bez ograniczeń czasowych.</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Strony będą uważać szczegóły Umowy za poufne w takim zakresie, w jakim dozwala prawo rządzące umową.</w:t>
      </w:r>
    </w:p>
    <w:p w:rsidR="00516C92" w:rsidRPr="00213613" w:rsidRDefault="00516C92" w:rsidP="00111E87">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ROZSTRZYGANIE SPORÓW</w:t>
      </w:r>
    </w:p>
    <w:p w:rsidR="00516C92" w:rsidRPr="00213613" w:rsidRDefault="00111E87"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Strony dołożą starań </w:t>
      </w:r>
      <w:r w:rsidR="00516C92" w:rsidRPr="00213613">
        <w:rPr>
          <w:rStyle w:val="FontStyle41"/>
          <w:rFonts w:ascii="Times New Roman" w:hAnsi="Times New Roman" w:cs="Times New Roman"/>
          <w:sz w:val="24"/>
          <w:szCs w:val="24"/>
        </w:rPr>
        <w:t>aby rozwiązać na drodze polubownej wszelkie spory lub rozbieżności jakie mogą wyniknąć podczas realizacji Umowy. Jeżeli byłoby to niemożliwe, spory będą rozstrzygane przez Sąd właściwy dla siedziby Zamawiającego.</w:t>
      </w:r>
    </w:p>
    <w:p w:rsidR="00516C92" w:rsidRPr="00213613" w:rsidRDefault="00516C92" w:rsidP="00111E87">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KLAUZULA SALWATORYJNA</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 zastrzeżeniem przepisów Ustawy z dnia 20 lutego 2015r. o wspieraniu rozwoju obszarów wiejskich z udziałem środków Europejskiego Funduszu Rolnego na rzecz Rozwoju Obszarów Wiejskich w ramach Programu Rozwoju Obszarów Wiejskich na lata 2014-2020 oraz </w:t>
      </w:r>
      <w:r w:rsidRPr="00213613">
        <w:rPr>
          <w:rStyle w:val="FontStyle41"/>
          <w:rFonts w:ascii="Times New Roman" w:hAnsi="Times New Roman" w:cs="Times New Roman"/>
          <w:sz w:val="24"/>
          <w:szCs w:val="24"/>
        </w:rPr>
        <w:lastRenderedPageBreak/>
        <w:t xml:space="preserve">Rozporządzenia Ministra Rolnictwa i Rozwoju Wsi z dnia </w:t>
      </w:r>
      <w:r w:rsidR="00DF2A13">
        <w:rPr>
          <w:rStyle w:val="FontStyle41"/>
          <w:rFonts w:ascii="Times New Roman" w:hAnsi="Times New Roman" w:cs="Times New Roman"/>
          <w:sz w:val="24"/>
          <w:szCs w:val="24"/>
        </w:rPr>
        <w:t>14 lutego 2018 r</w:t>
      </w:r>
      <w:r w:rsidRPr="00213613">
        <w:rPr>
          <w:rStyle w:val="FontStyle41"/>
          <w:rFonts w:ascii="Times New Roman" w:hAnsi="Times New Roman" w:cs="Times New Roman"/>
          <w:sz w:val="24"/>
          <w:szCs w:val="24"/>
        </w:rPr>
        <w:t>. w sprawie wyboru wykonawców zadań ujętych w zestawieniu rzeczowo - finansowym operacji i warunków dokonywania zmniejszeń kwot pomocy oraz pomocy technicznej:</w:t>
      </w:r>
    </w:p>
    <w:p w:rsidR="005A4E4E" w:rsidRDefault="005A4E4E" w:rsidP="00E577B9">
      <w:pPr>
        <w:pStyle w:val="Style5"/>
        <w:widowControl/>
        <w:numPr>
          <w:ilvl w:val="0"/>
          <w:numId w:val="59"/>
        </w:numPr>
        <w:tabs>
          <w:tab w:val="left" w:pos="547"/>
          <w:tab w:val="left" w:leader="underscore" w:pos="4373"/>
          <w:tab w:val="left" w:leader="underscore" w:pos="6082"/>
          <w:tab w:val="left" w:leader="underscore" w:pos="7550"/>
          <w:tab w:val="left" w:leader="underscore" w:pos="9672"/>
        </w:tabs>
        <w:ind w:left="284" w:hanging="11"/>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 xml:space="preserve">W przypadku stwierdzenia, że którekolwiek z postanowień umowy jest z mocy prawa nieważne lub </w:t>
      </w:r>
      <w:r w:rsidR="00516C92" w:rsidRPr="00213613">
        <w:rPr>
          <w:rStyle w:val="FontStyle41"/>
          <w:rFonts w:ascii="Times New Roman" w:hAnsi="Times New Roman" w:cs="Times New Roman"/>
          <w:sz w:val="24"/>
          <w:szCs w:val="24"/>
        </w:rPr>
        <w:t>bezskuteczne, okoliczn</w:t>
      </w:r>
      <w:r>
        <w:rPr>
          <w:rStyle w:val="FontStyle41"/>
          <w:rFonts w:ascii="Times New Roman" w:hAnsi="Times New Roman" w:cs="Times New Roman"/>
          <w:sz w:val="24"/>
          <w:szCs w:val="24"/>
        </w:rPr>
        <w:t>ość</w:t>
      </w:r>
      <w:r w:rsidR="00516C92" w:rsidRPr="00213613">
        <w:rPr>
          <w:rStyle w:val="FontStyle41"/>
          <w:rFonts w:ascii="Times New Roman" w:hAnsi="Times New Roman" w:cs="Times New Roman"/>
          <w:sz w:val="24"/>
          <w:szCs w:val="24"/>
        </w:rPr>
        <w:t xml:space="preserve"> </w:t>
      </w:r>
      <w:r>
        <w:rPr>
          <w:rStyle w:val="FontStyle41"/>
          <w:rFonts w:ascii="Times New Roman" w:hAnsi="Times New Roman" w:cs="Times New Roman"/>
          <w:sz w:val="24"/>
          <w:szCs w:val="24"/>
        </w:rPr>
        <w:t>ta nie będzie miała wpływu</w:t>
      </w:r>
      <w:r w:rsidR="00516C92" w:rsidRPr="00213613">
        <w:rPr>
          <w:rStyle w:val="FontStyle41"/>
          <w:rFonts w:ascii="Times New Roman" w:hAnsi="Times New Roman" w:cs="Times New Roman"/>
          <w:sz w:val="24"/>
          <w:szCs w:val="24"/>
        </w:rPr>
        <w:t xml:space="preserve"> na ważność i skuteczność pozostałych postanowień, chyba że z okoliczności wynikać będzie w sposób oczywisty, że bez postanowień nieważnych lub bezskutecznych, Umowa nie zostałaby zawarta. </w:t>
      </w:r>
    </w:p>
    <w:p w:rsidR="00516C92" w:rsidRPr="00213613" w:rsidRDefault="00516C92" w:rsidP="00E577B9">
      <w:pPr>
        <w:pStyle w:val="Style5"/>
        <w:widowControl/>
        <w:numPr>
          <w:ilvl w:val="0"/>
          <w:numId w:val="59"/>
        </w:numPr>
        <w:tabs>
          <w:tab w:val="left" w:pos="547"/>
          <w:tab w:val="left" w:leader="underscore" w:pos="4373"/>
          <w:tab w:val="left" w:leader="underscore" w:pos="6082"/>
          <w:tab w:val="left" w:leader="underscore" w:pos="7550"/>
          <w:tab w:val="left" w:leader="underscore" w:pos="9672"/>
        </w:tabs>
        <w:ind w:left="284" w:hanging="11"/>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W sytuacji, o której mowa powyżej Strony zobowiązane będą zawrzeć aneks do Umowy w którym sformułują postanowienia zastępcze, których cel gospodarczy i ekonomiczny będzie równoważny lub maksymalnie zbliżony do celu postanowień nieważnych lub bezskutecznych.</w:t>
      </w:r>
    </w:p>
    <w:p w:rsidR="00516C92" w:rsidRPr="00213613" w:rsidRDefault="00516C92" w:rsidP="005A4E4E">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POSTANOWIENIA KOŃCOWE</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Wszelkie zmiany niniejszej Umowy wymagają formy pisemnej do rygorem nieważności</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W okresie wykonywania umowy oraz w okresie gwarancji Wykonawca zobowiązany jest do pisemnego powiadomienia Zamawiającego, w terminie 3 (trzech) dni od daty wystąpienia poniższych okoliczności o:</w:t>
      </w:r>
    </w:p>
    <w:p w:rsidR="00516C92" w:rsidRPr="00213613" w:rsidRDefault="00516C92" w:rsidP="005A4E4E">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zmianie siedziby lub nazwy firmy,</w:t>
      </w:r>
    </w:p>
    <w:p w:rsidR="00516C92" w:rsidRPr="00213613" w:rsidRDefault="00516C92" w:rsidP="005A4E4E">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zmianie osób reprezentujących,</w:t>
      </w:r>
    </w:p>
    <w:p w:rsidR="00516C92" w:rsidRPr="00213613" w:rsidRDefault="00516C92" w:rsidP="005A4E4E">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ogłoszeniu upadłości Wykonawcy,</w:t>
      </w:r>
    </w:p>
    <w:p w:rsidR="00516C92" w:rsidRPr="00213613" w:rsidRDefault="00516C92" w:rsidP="005A4E4E">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wszczęciu postępowania układowego, w którym uczestniczy WYKONAWCA,</w:t>
      </w:r>
    </w:p>
    <w:p w:rsidR="00516C92" w:rsidRPr="00213613" w:rsidRDefault="00516C92" w:rsidP="005A4E4E">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ogłoszeniu likwidacji,</w:t>
      </w:r>
    </w:p>
    <w:p w:rsidR="00516C92" w:rsidRPr="00213613" w:rsidRDefault="00516C92" w:rsidP="005A4E4E">
      <w:pPr>
        <w:pStyle w:val="Style5"/>
        <w:widowControl/>
        <w:tabs>
          <w:tab w:val="left" w:pos="547"/>
          <w:tab w:val="left" w:leader="underscore" w:pos="4373"/>
          <w:tab w:val="left" w:leader="underscore" w:pos="6082"/>
          <w:tab w:val="left" w:leader="underscore" w:pos="7550"/>
          <w:tab w:val="left" w:leader="underscore" w:pos="9672"/>
        </w:tabs>
        <w:ind w:left="284"/>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zawieszeniu działalności,</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 xml:space="preserve">W sprawach nieuregulowanych niniejszą Umową mają zastosowanie przepisy prawa rządzącego umową, a w szczególności ustawy Kodeks Cywilny, Ustawy z dnia 20 lutego 2015r o wspieraniu rozwoju </w:t>
      </w:r>
      <w:r w:rsidR="005A4E4E" w:rsidRPr="00213613">
        <w:rPr>
          <w:rStyle w:val="FontStyle41"/>
          <w:rFonts w:ascii="Times New Roman" w:hAnsi="Times New Roman" w:cs="Times New Roman"/>
          <w:sz w:val="24"/>
          <w:szCs w:val="24"/>
        </w:rPr>
        <w:t>obszarów</w:t>
      </w:r>
      <w:r w:rsidRPr="00213613">
        <w:rPr>
          <w:rStyle w:val="FontStyle41"/>
          <w:rFonts w:ascii="Times New Roman" w:hAnsi="Times New Roman" w:cs="Times New Roman"/>
          <w:sz w:val="24"/>
          <w:szCs w:val="24"/>
        </w:rPr>
        <w:t xml:space="preserve"> wiejskich z udziałem środków Europejskiego Funduszu Rolnego na rzecz Rozwoju Obszarów Wiejskich w ramach Programu Rozwoju Obszarów Wiejskich na lata 2014¬2020, Rozporządzenia Ministra Rolnictwa i Rozwoju Wsi z dnia </w:t>
      </w:r>
      <w:r w:rsidR="00FE00A2">
        <w:rPr>
          <w:rStyle w:val="FontStyle41"/>
          <w:rFonts w:ascii="Times New Roman" w:hAnsi="Times New Roman" w:cs="Times New Roman"/>
          <w:sz w:val="24"/>
          <w:szCs w:val="24"/>
        </w:rPr>
        <w:t>14 lutego 2018</w:t>
      </w:r>
      <w:r w:rsidRPr="00213613">
        <w:rPr>
          <w:rStyle w:val="FontStyle41"/>
          <w:rFonts w:ascii="Times New Roman" w:hAnsi="Times New Roman" w:cs="Times New Roman"/>
          <w:sz w:val="24"/>
          <w:szCs w:val="24"/>
        </w:rPr>
        <w:t>r w sprawie wyboru wykonawców zadań ujętych w zestawieniu rzeczowo - finansowym operacji i warunków dokonywania zmniejszeń kwot pomocy oraz pomocy technicznej, Ustawy Prawo Budowlane.</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t xml:space="preserve">Śródtytuły mają jedynie charakter informacyjny i nie będą wpływać na interpretację treści </w:t>
      </w:r>
      <w:r w:rsidR="005A4E4E" w:rsidRPr="00213613">
        <w:rPr>
          <w:rStyle w:val="FontStyle41"/>
          <w:rFonts w:ascii="Times New Roman" w:hAnsi="Times New Roman" w:cs="Times New Roman"/>
          <w:sz w:val="24"/>
          <w:szCs w:val="24"/>
        </w:rPr>
        <w:t>niniejszej</w:t>
      </w:r>
      <w:r w:rsidRPr="00213613">
        <w:rPr>
          <w:rStyle w:val="FontStyle41"/>
          <w:rFonts w:ascii="Times New Roman" w:hAnsi="Times New Roman" w:cs="Times New Roman"/>
          <w:sz w:val="24"/>
          <w:szCs w:val="24"/>
        </w:rPr>
        <w:t xml:space="preserve"> umowy.</w:t>
      </w:r>
    </w:p>
    <w:p w:rsidR="00516C92" w:rsidRPr="00213613" w:rsidRDefault="00516C92" w:rsidP="005A4E4E">
      <w:pPr>
        <w:pStyle w:val="Style5"/>
        <w:widowControl/>
        <w:tabs>
          <w:tab w:val="left" w:pos="284"/>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Umowa obowiązuje wraz z załącznikami stanowiącymi jej integralną część.</w:t>
      </w:r>
    </w:p>
    <w:p w:rsidR="00516C92" w:rsidRPr="00213613" w:rsidRDefault="00516C92" w:rsidP="005A4E4E">
      <w:pPr>
        <w:pStyle w:val="Style5"/>
        <w:widowControl/>
        <w:tabs>
          <w:tab w:val="left" w:pos="284"/>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6.</w:t>
      </w:r>
      <w:r w:rsidRPr="00213613">
        <w:rPr>
          <w:rStyle w:val="FontStyle41"/>
          <w:rFonts w:ascii="Times New Roman" w:hAnsi="Times New Roman" w:cs="Times New Roman"/>
          <w:sz w:val="24"/>
          <w:szCs w:val="24"/>
        </w:rPr>
        <w:tab/>
        <w:t>Wykonawca podlega wszelkim działaniom kontrolnym i sprawdzającym podejmowanym przez instytucje uprawnione na mocy obowiązującego prawa.</w:t>
      </w:r>
    </w:p>
    <w:p w:rsidR="00516C92" w:rsidRPr="00213613" w:rsidRDefault="00516C92" w:rsidP="005A4E4E">
      <w:pPr>
        <w:pStyle w:val="Style5"/>
        <w:widowControl/>
        <w:tabs>
          <w:tab w:val="left" w:pos="284"/>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7.</w:t>
      </w:r>
      <w:r w:rsidRPr="00213613">
        <w:rPr>
          <w:rStyle w:val="FontStyle41"/>
          <w:rFonts w:ascii="Times New Roman" w:hAnsi="Times New Roman" w:cs="Times New Roman"/>
          <w:sz w:val="24"/>
          <w:szCs w:val="24"/>
        </w:rPr>
        <w:tab/>
        <w:t>Uprawnione instytucje mogą przeprowadzić dowolne kontrole dokumentów lub kontrole na miejscu, jakie uznają one za niezbędne w celu uzyskania informacji dotyczących wykonywania Umowy. Wykonawca zobowiązuje się niezwłocznie dostarczyć uprawnionym instytucjom, na ich prośbę, wszelkie dokumenty dotyczące wykonywania Umowy .</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8.</w:t>
      </w:r>
      <w:r w:rsidRPr="00213613">
        <w:rPr>
          <w:rStyle w:val="FontStyle41"/>
          <w:rFonts w:ascii="Times New Roman" w:hAnsi="Times New Roman" w:cs="Times New Roman"/>
          <w:sz w:val="24"/>
          <w:szCs w:val="24"/>
        </w:rPr>
        <w:tab/>
        <w:t>Wykonawca musi zawsze działać w sposób bezstronny i jako solenny doradca zgodnie z kodeksem postępowania obowiązującym w jego zawodzie. Winien się on powstrzymać od składania publicznych oświadczeń na temat wykonywanych Robót lub Umowy bez uprzedniej zgody Zamawiającego.</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9.</w:t>
      </w:r>
      <w:r w:rsidRPr="00213613">
        <w:rPr>
          <w:rStyle w:val="FontStyle41"/>
          <w:rFonts w:ascii="Times New Roman" w:hAnsi="Times New Roman" w:cs="Times New Roman"/>
          <w:sz w:val="24"/>
          <w:szCs w:val="24"/>
        </w:rPr>
        <w:tab/>
        <w:t>Wykonawca nie może przyjąć żadnej innej zapłaty związanej z Umową niż te, które zostały w niej określone. Wykonawca i jego personel nie mogą prowadzić żadnej działalności, ani przyjmować żadnych korzyści niezgodnych z ich zobowiązaniami w stosunku do Zamawiającego</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lastRenderedPageBreak/>
        <w:t>10.</w:t>
      </w:r>
      <w:r w:rsidR="005A4E4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Zmiana Umowy dokonana z naruszeniem Prawa obowiązującego w Rzeczpospolitej Polskiej w szczególności przepisów ustawy Prawo zamówień publicznych jest nieważna.</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11.</w:t>
      </w:r>
      <w:r w:rsidR="005A4E4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Umowa wchodzi w życie w dniu, w którym podpiszą go obie Strony.</w:t>
      </w:r>
    </w:p>
    <w:p w:rsidR="00516C92" w:rsidRPr="00213613" w:rsidRDefault="00516C92" w:rsidP="005A4E4E">
      <w:pPr>
        <w:pStyle w:val="Style5"/>
        <w:widowControl/>
        <w:tabs>
          <w:tab w:val="left" w:pos="284"/>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12.</w:t>
      </w:r>
      <w:r w:rsidR="005A4E4E">
        <w:rPr>
          <w:rStyle w:val="FontStyle41"/>
          <w:rFonts w:ascii="Times New Roman" w:hAnsi="Times New Roman" w:cs="Times New Roman"/>
          <w:sz w:val="24"/>
          <w:szCs w:val="24"/>
        </w:rPr>
        <w:t xml:space="preserve"> </w:t>
      </w:r>
      <w:r w:rsidRPr="00213613">
        <w:rPr>
          <w:rStyle w:val="FontStyle41"/>
          <w:rFonts w:ascii="Times New Roman" w:hAnsi="Times New Roman" w:cs="Times New Roman"/>
          <w:sz w:val="24"/>
          <w:szCs w:val="24"/>
        </w:rPr>
        <w:t>Umowę sporządzono w dwóch jednobrzmiących egzemplarzach, każdy na prawach oryginału po jednym dla każdej ze stron.</w:t>
      </w:r>
    </w:p>
    <w:p w:rsidR="005A4E4E" w:rsidRDefault="00516C92" w:rsidP="005A4E4E">
      <w:pPr>
        <w:pStyle w:val="Style5"/>
        <w:widowControl/>
        <w:numPr>
          <w:ilvl w:val="0"/>
          <w:numId w:val="45"/>
        </w:numPr>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 xml:space="preserve">ZAŁĄCZNIKI </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1.</w:t>
      </w:r>
      <w:r w:rsidRPr="00213613">
        <w:rPr>
          <w:rStyle w:val="FontStyle41"/>
          <w:rFonts w:ascii="Times New Roman" w:hAnsi="Times New Roman" w:cs="Times New Roman"/>
          <w:sz w:val="24"/>
          <w:szCs w:val="24"/>
        </w:rPr>
        <w:tab/>
        <w:t>Formularz oferty Wykonawcy wraz z wszystkimi oświadczeniami i dokumentami złożonymi w toku postępowania przetargowego.</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2.</w:t>
      </w:r>
      <w:r w:rsidRPr="00213613">
        <w:rPr>
          <w:rStyle w:val="FontStyle41"/>
          <w:rFonts w:ascii="Times New Roman" w:hAnsi="Times New Roman" w:cs="Times New Roman"/>
          <w:sz w:val="24"/>
          <w:szCs w:val="24"/>
        </w:rPr>
        <w:tab/>
        <w:t>Zapytanie Ofertowe</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3.</w:t>
      </w:r>
      <w:r w:rsidRPr="00213613">
        <w:rPr>
          <w:rStyle w:val="FontStyle41"/>
          <w:rFonts w:ascii="Times New Roman" w:hAnsi="Times New Roman" w:cs="Times New Roman"/>
          <w:sz w:val="24"/>
          <w:szCs w:val="24"/>
        </w:rPr>
        <w:tab/>
        <w:t>Dokumentacja techniczna</w:t>
      </w:r>
      <w:r w:rsidR="005A4E4E">
        <w:rPr>
          <w:rStyle w:val="FontStyle41"/>
          <w:rFonts w:ascii="Times New Roman" w:hAnsi="Times New Roman" w:cs="Times New Roman"/>
          <w:sz w:val="24"/>
          <w:szCs w:val="24"/>
        </w:rPr>
        <w:t xml:space="preserve"> (projekt budowlany, Program </w:t>
      </w:r>
      <w:proofErr w:type="spellStart"/>
      <w:r w:rsidR="005A4E4E">
        <w:rPr>
          <w:rStyle w:val="FontStyle41"/>
          <w:rFonts w:ascii="Times New Roman" w:hAnsi="Times New Roman" w:cs="Times New Roman"/>
          <w:sz w:val="24"/>
          <w:szCs w:val="24"/>
        </w:rPr>
        <w:t>Funkcjonalno</w:t>
      </w:r>
      <w:proofErr w:type="spellEnd"/>
      <w:r w:rsidR="005A4E4E">
        <w:rPr>
          <w:rStyle w:val="FontStyle41"/>
          <w:rFonts w:ascii="Times New Roman" w:hAnsi="Times New Roman" w:cs="Times New Roman"/>
          <w:sz w:val="24"/>
          <w:szCs w:val="24"/>
        </w:rPr>
        <w:t xml:space="preserve"> – Użytkowy)</w:t>
      </w:r>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4.</w:t>
      </w:r>
      <w:r w:rsidRPr="00213613">
        <w:rPr>
          <w:rStyle w:val="FontStyle41"/>
          <w:rFonts w:ascii="Times New Roman" w:hAnsi="Times New Roman" w:cs="Times New Roman"/>
          <w:sz w:val="24"/>
          <w:szCs w:val="24"/>
        </w:rPr>
        <w:tab/>
      </w:r>
      <w:proofErr w:type="spellStart"/>
      <w:r w:rsidRPr="00213613">
        <w:rPr>
          <w:rStyle w:val="FontStyle41"/>
          <w:rFonts w:ascii="Times New Roman" w:hAnsi="Times New Roman" w:cs="Times New Roman"/>
          <w:sz w:val="24"/>
          <w:szCs w:val="24"/>
        </w:rPr>
        <w:t>STWiOR</w:t>
      </w:r>
      <w:proofErr w:type="spellEnd"/>
    </w:p>
    <w:p w:rsidR="00516C92" w:rsidRPr="00213613" w:rsidRDefault="00516C92"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r w:rsidRPr="00213613">
        <w:rPr>
          <w:rStyle w:val="FontStyle41"/>
          <w:rFonts w:ascii="Times New Roman" w:hAnsi="Times New Roman" w:cs="Times New Roman"/>
          <w:sz w:val="24"/>
          <w:szCs w:val="24"/>
        </w:rPr>
        <w:t>5.</w:t>
      </w:r>
      <w:r w:rsidRPr="00213613">
        <w:rPr>
          <w:rStyle w:val="FontStyle41"/>
          <w:rFonts w:ascii="Times New Roman" w:hAnsi="Times New Roman" w:cs="Times New Roman"/>
          <w:sz w:val="24"/>
          <w:szCs w:val="24"/>
        </w:rPr>
        <w:tab/>
        <w:t>Przedmiar robót</w:t>
      </w:r>
    </w:p>
    <w:p w:rsidR="00E577B9" w:rsidRDefault="00E577B9"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p>
    <w:p w:rsidR="00E577B9" w:rsidRDefault="00E577B9" w:rsidP="00213613">
      <w:pPr>
        <w:pStyle w:val="Style5"/>
        <w:widowControl/>
        <w:tabs>
          <w:tab w:val="left" w:pos="547"/>
          <w:tab w:val="left" w:leader="underscore" w:pos="4373"/>
          <w:tab w:val="left" w:leader="underscore" w:pos="6082"/>
          <w:tab w:val="left" w:leader="underscore" w:pos="7550"/>
          <w:tab w:val="left" w:leader="underscore" w:pos="9672"/>
        </w:tabs>
        <w:jc w:val="both"/>
        <w:rPr>
          <w:rStyle w:val="FontStyle41"/>
          <w:rFonts w:ascii="Times New Roman" w:hAnsi="Times New Roman" w:cs="Times New Roman"/>
          <w:sz w:val="24"/>
          <w:szCs w:val="24"/>
        </w:rPr>
      </w:pPr>
    </w:p>
    <w:p w:rsidR="0023691B" w:rsidRPr="00E577B9" w:rsidRDefault="00516C92" w:rsidP="00E577B9">
      <w:pPr>
        <w:pStyle w:val="Style5"/>
        <w:widowControl/>
        <w:tabs>
          <w:tab w:val="left" w:pos="547"/>
          <w:tab w:val="left" w:leader="underscore" w:pos="4373"/>
          <w:tab w:val="left" w:leader="underscore" w:pos="6082"/>
          <w:tab w:val="left" w:leader="underscore" w:pos="7550"/>
          <w:tab w:val="left" w:leader="underscore" w:pos="9672"/>
        </w:tabs>
        <w:jc w:val="center"/>
        <w:rPr>
          <w:rStyle w:val="FontStyle41"/>
          <w:rFonts w:ascii="Times New Roman" w:hAnsi="Times New Roman" w:cs="Times New Roman"/>
          <w:b/>
          <w:sz w:val="28"/>
          <w:szCs w:val="24"/>
        </w:rPr>
      </w:pPr>
      <w:r w:rsidRPr="00E577B9">
        <w:rPr>
          <w:rStyle w:val="FontStyle41"/>
          <w:rFonts w:ascii="Times New Roman" w:hAnsi="Times New Roman" w:cs="Times New Roman"/>
          <w:b/>
          <w:sz w:val="28"/>
          <w:szCs w:val="24"/>
        </w:rPr>
        <w:t xml:space="preserve">Za Zamawiającego </w:t>
      </w:r>
      <w:r w:rsidR="00E577B9" w:rsidRPr="00E577B9">
        <w:rPr>
          <w:rStyle w:val="FontStyle41"/>
          <w:rFonts w:ascii="Times New Roman" w:hAnsi="Times New Roman" w:cs="Times New Roman"/>
          <w:b/>
          <w:sz w:val="28"/>
          <w:szCs w:val="24"/>
        </w:rPr>
        <w:t xml:space="preserve">                                </w:t>
      </w:r>
      <w:r w:rsidRPr="00E577B9">
        <w:rPr>
          <w:rStyle w:val="FontStyle41"/>
          <w:rFonts w:ascii="Times New Roman" w:hAnsi="Times New Roman" w:cs="Times New Roman"/>
          <w:b/>
          <w:sz w:val="28"/>
          <w:szCs w:val="24"/>
        </w:rPr>
        <w:t>Za Wykonawcę</w:t>
      </w:r>
    </w:p>
    <w:sectPr w:rsidR="0023691B" w:rsidRPr="00E577B9" w:rsidSect="005814A9">
      <w:headerReference w:type="default" r:id="rId8"/>
      <w:footerReference w:type="default" r:id="rId9"/>
      <w:pgSz w:w="11905" w:h="16837"/>
      <w:pgMar w:top="1953" w:right="1417" w:bottom="1417" w:left="1417" w:header="56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A9" w:rsidRDefault="005814A9">
      <w:r>
        <w:separator/>
      </w:r>
    </w:p>
  </w:endnote>
  <w:endnote w:type="continuationSeparator" w:id="0">
    <w:p w:rsidR="005814A9" w:rsidRDefault="0058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47182"/>
      <w:docPartObj>
        <w:docPartGallery w:val="Page Numbers (Bottom of Page)"/>
        <w:docPartUnique/>
      </w:docPartObj>
    </w:sdtPr>
    <w:sdtContent>
      <w:p w:rsidR="005814A9" w:rsidRDefault="005814A9">
        <w:pPr>
          <w:pStyle w:val="Stopka"/>
          <w:jc w:val="center"/>
        </w:pPr>
        <w:r>
          <w:fldChar w:fldCharType="begin"/>
        </w:r>
        <w:r>
          <w:instrText>PAGE   \* MERGEFORMAT</w:instrText>
        </w:r>
        <w:r>
          <w:fldChar w:fldCharType="separate"/>
        </w:r>
        <w:r w:rsidR="00FE00A2">
          <w:rPr>
            <w:noProof/>
          </w:rPr>
          <w:t>1</w:t>
        </w:r>
        <w:r>
          <w:fldChar w:fldCharType="end"/>
        </w:r>
      </w:p>
    </w:sdtContent>
  </w:sdt>
  <w:p w:rsidR="005814A9" w:rsidRDefault="005814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A9" w:rsidRDefault="005814A9">
      <w:r>
        <w:separator/>
      </w:r>
    </w:p>
  </w:footnote>
  <w:footnote w:type="continuationSeparator" w:id="0">
    <w:p w:rsidR="005814A9" w:rsidRDefault="0058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A9" w:rsidRDefault="005814A9">
    <w:pPr>
      <w:pStyle w:val="Nagwek"/>
    </w:pPr>
    <w:r>
      <w:rPr>
        <w:noProof/>
      </w:rPr>
      <w:drawing>
        <wp:anchor distT="0" distB="0" distL="114300" distR="114300" simplePos="0" relativeHeight="251658240" behindDoc="0" locked="0" layoutInCell="1" allowOverlap="1" wp14:anchorId="5854A38E" wp14:editId="42135D85">
          <wp:simplePos x="0" y="0"/>
          <wp:positionH relativeFrom="column">
            <wp:posOffset>514985</wp:posOffset>
          </wp:positionH>
          <wp:positionV relativeFrom="paragraph">
            <wp:posOffset>1270</wp:posOffset>
          </wp:positionV>
          <wp:extent cx="965200" cy="643890"/>
          <wp:effectExtent l="0" t="0" r="635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extLst>
                      <a:ext uri="{28A0092B-C50C-407E-A947-70E740481C1C}">
                        <a14:useLocalDpi xmlns:a14="http://schemas.microsoft.com/office/drawing/2010/main" val="0"/>
                      </a:ext>
                    </a:extLst>
                  </a:blip>
                  <a:stretch>
                    <a:fillRect/>
                  </a:stretch>
                </pic:blipFill>
                <pic:spPr>
                  <a:xfrm>
                    <a:off x="0" y="0"/>
                    <a:ext cx="965200" cy="643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F79679" wp14:editId="64549405">
          <wp:simplePos x="0" y="0"/>
          <wp:positionH relativeFrom="column">
            <wp:posOffset>4315460</wp:posOffset>
          </wp:positionH>
          <wp:positionV relativeFrom="paragraph">
            <wp:posOffset>8890</wp:posOffset>
          </wp:positionV>
          <wp:extent cx="937895" cy="6356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mono.jpg"/>
                  <pic:cNvPicPr/>
                </pic:nvPicPr>
                <pic:blipFill>
                  <a:blip r:embed="rId2">
                    <a:extLst>
                      <a:ext uri="{28A0092B-C50C-407E-A947-70E740481C1C}">
                        <a14:useLocalDpi xmlns:a14="http://schemas.microsoft.com/office/drawing/2010/main" val="0"/>
                      </a:ext>
                    </a:extLst>
                  </a:blip>
                  <a:stretch>
                    <a:fillRect/>
                  </a:stretch>
                </pic:blipFill>
                <pic:spPr>
                  <a:xfrm>
                    <a:off x="0" y="0"/>
                    <a:ext cx="937895" cy="63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270"/>
    <w:multiLevelType w:val="singleLevel"/>
    <w:tmpl w:val="0F6ACC4E"/>
    <w:lvl w:ilvl="0">
      <w:start w:val="2"/>
      <w:numFmt w:val="decimal"/>
      <w:lvlText w:val="%1."/>
      <w:legacy w:legacy="1" w:legacySpace="0" w:legacyIndent="240"/>
      <w:lvlJc w:val="left"/>
      <w:rPr>
        <w:rFonts w:ascii="Times New Roman" w:hAnsi="Times New Roman" w:cs="Times New Roman" w:hint="default"/>
      </w:rPr>
    </w:lvl>
  </w:abstractNum>
  <w:abstractNum w:abstractNumId="1">
    <w:nsid w:val="032127C5"/>
    <w:multiLevelType w:val="singleLevel"/>
    <w:tmpl w:val="8B42EAD8"/>
    <w:lvl w:ilvl="0">
      <w:start w:val="5"/>
      <w:numFmt w:val="decimal"/>
      <w:lvlText w:val="%1."/>
      <w:legacy w:legacy="1" w:legacySpace="0" w:legacyIndent="250"/>
      <w:lvlJc w:val="left"/>
      <w:rPr>
        <w:rFonts w:ascii="Times New Roman" w:hAnsi="Times New Roman" w:cs="Times New Roman" w:hint="default"/>
      </w:rPr>
    </w:lvl>
  </w:abstractNum>
  <w:abstractNum w:abstractNumId="2">
    <w:nsid w:val="042E1030"/>
    <w:multiLevelType w:val="singleLevel"/>
    <w:tmpl w:val="2C40F1E0"/>
    <w:lvl w:ilvl="0">
      <w:start w:val="2"/>
      <w:numFmt w:val="decimal"/>
      <w:lvlText w:val="%1."/>
      <w:legacy w:legacy="1" w:legacySpace="0" w:legacyIndent="250"/>
      <w:lvlJc w:val="left"/>
      <w:rPr>
        <w:rFonts w:ascii="Times New Roman" w:hAnsi="Times New Roman" w:cs="Times New Roman" w:hint="default"/>
      </w:rPr>
    </w:lvl>
  </w:abstractNum>
  <w:abstractNum w:abstractNumId="3">
    <w:nsid w:val="09733C38"/>
    <w:multiLevelType w:val="singleLevel"/>
    <w:tmpl w:val="A97A5FA2"/>
    <w:lvl w:ilvl="0">
      <w:start w:val="2"/>
      <w:numFmt w:val="decimal"/>
      <w:lvlText w:val="%1."/>
      <w:legacy w:legacy="1" w:legacySpace="0" w:legacyIndent="245"/>
      <w:lvlJc w:val="left"/>
      <w:rPr>
        <w:rFonts w:ascii="Times New Roman" w:hAnsi="Times New Roman" w:cs="Times New Roman" w:hint="default"/>
      </w:rPr>
    </w:lvl>
  </w:abstractNum>
  <w:abstractNum w:abstractNumId="4">
    <w:nsid w:val="09C630A4"/>
    <w:multiLevelType w:val="singleLevel"/>
    <w:tmpl w:val="27FA1276"/>
    <w:lvl w:ilvl="0">
      <w:start w:val="1"/>
      <w:numFmt w:val="decimal"/>
      <w:lvlText w:val="%1)"/>
      <w:legacy w:legacy="1" w:legacySpace="0" w:legacyIndent="259"/>
      <w:lvlJc w:val="left"/>
      <w:rPr>
        <w:rFonts w:ascii="Times New Roman" w:hAnsi="Times New Roman" w:cs="Times New Roman" w:hint="default"/>
      </w:rPr>
    </w:lvl>
  </w:abstractNum>
  <w:abstractNum w:abstractNumId="5">
    <w:nsid w:val="0A4A70AA"/>
    <w:multiLevelType w:val="hybridMultilevel"/>
    <w:tmpl w:val="16169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590801"/>
    <w:multiLevelType w:val="singleLevel"/>
    <w:tmpl w:val="51D0F176"/>
    <w:lvl w:ilvl="0">
      <w:start w:val="6"/>
      <w:numFmt w:val="decimal"/>
      <w:lvlText w:val="%1)"/>
      <w:lvlJc w:val="left"/>
      <w:pPr>
        <w:ind w:left="0" w:firstLine="0"/>
      </w:pPr>
      <w:rPr>
        <w:rFonts w:ascii="Times New Roman" w:hAnsi="Times New Roman" w:cs="Times New Roman" w:hint="default"/>
      </w:rPr>
    </w:lvl>
  </w:abstractNum>
  <w:abstractNum w:abstractNumId="7">
    <w:nsid w:val="0FF96D23"/>
    <w:multiLevelType w:val="singleLevel"/>
    <w:tmpl w:val="9210F6AC"/>
    <w:lvl w:ilvl="0">
      <w:start w:val="19"/>
      <w:numFmt w:val="decimal"/>
      <w:lvlText w:val="%1."/>
      <w:legacy w:legacy="1" w:legacySpace="0" w:legacyIndent="451"/>
      <w:lvlJc w:val="left"/>
      <w:rPr>
        <w:rFonts w:ascii="Times New Roman" w:hAnsi="Times New Roman" w:cs="Times New Roman" w:hint="default"/>
      </w:rPr>
    </w:lvl>
  </w:abstractNum>
  <w:abstractNum w:abstractNumId="8">
    <w:nsid w:val="10CD30D6"/>
    <w:multiLevelType w:val="singleLevel"/>
    <w:tmpl w:val="DEFE689E"/>
    <w:lvl w:ilvl="0">
      <w:start w:val="3"/>
      <w:numFmt w:val="decimal"/>
      <w:lvlText w:val="%1."/>
      <w:legacy w:legacy="1" w:legacySpace="0" w:legacyIndent="250"/>
      <w:lvlJc w:val="left"/>
      <w:rPr>
        <w:rFonts w:ascii="Times New Roman" w:hAnsi="Times New Roman" w:cs="Times New Roman" w:hint="default"/>
      </w:rPr>
    </w:lvl>
  </w:abstractNum>
  <w:abstractNum w:abstractNumId="9">
    <w:nsid w:val="11081AFE"/>
    <w:multiLevelType w:val="singleLevel"/>
    <w:tmpl w:val="6ED0A858"/>
    <w:lvl w:ilvl="0">
      <w:start w:val="1"/>
      <w:numFmt w:val="lowerLetter"/>
      <w:lvlText w:val="%1)"/>
      <w:legacy w:legacy="1" w:legacySpace="0" w:legacyIndent="250"/>
      <w:lvlJc w:val="left"/>
      <w:rPr>
        <w:rFonts w:ascii="Arial" w:hAnsi="Arial" w:cs="Arial" w:hint="default"/>
      </w:rPr>
    </w:lvl>
  </w:abstractNum>
  <w:abstractNum w:abstractNumId="10">
    <w:nsid w:val="169345DF"/>
    <w:multiLevelType w:val="multilevel"/>
    <w:tmpl w:val="7BB446B2"/>
    <w:lvl w:ilvl="0">
      <w:start w:val="1"/>
      <w:numFmt w:val="decimal"/>
      <w:lvlText w:val="%1."/>
      <w:lvlJc w:val="left"/>
      <w:pPr>
        <w:ind w:left="720" w:hanging="360"/>
      </w:p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182907EE"/>
    <w:multiLevelType w:val="singleLevel"/>
    <w:tmpl w:val="0E089640"/>
    <w:lvl w:ilvl="0">
      <w:start w:val="4"/>
      <w:numFmt w:val="decimal"/>
      <w:lvlText w:val="%1."/>
      <w:lvlJc w:val="left"/>
      <w:pPr>
        <w:ind w:left="0" w:firstLine="0"/>
      </w:pPr>
      <w:rPr>
        <w:rFonts w:ascii="Times New Roman" w:hAnsi="Times New Roman" w:cs="Times New Roman" w:hint="default"/>
      </w:rPr>
    </w:lvl>
  </w:abstractNum>
  <w:abstractNum w:abstractNumId="12">
    <w:nsid w:val="1AE14D53"/>
    <w:multiLevelType w:val="singleLevel"/>
    <w:tmpl w:val="A0DEEE4C"/>
    <w:lvl w:ilvl="0">
      <w:start w:val="3"/>
      <w:numFmt w:val="decimal"/>
      <w:lvlText w:val="%1."/>
      <w:legacy w:legacy="1" w:legacySpace="0" w:legacyIndent="240"/>
      <w:lvlJc w:val="left"/>
      <w:rPr>
        <w:rFonts w:ascii="Times New Roman" w:hAnsi="Times New Roman" w:cs="Times New Roman" w:hint="default"/>
      </w:rPr>
    </w:lvl>
  </w:abstractNum>
  <w:abstractNum w:abstractNumId="13">
    <w:nsid w:val="1BB81710"/>
    <w:multiLevelType w:val="singleLevel"/>
    <w:tmpl w:val="AD5E9300"/>
    <w:lvl w:ilvl="0">
      <w:start w:val="1"/>
      <w:numFmt w:val="decimal"/>
      <w:lvlText w:val="%1)"/>
      <w:legacy w:legacy="1" w:legacySpace="0" w:legacyIndent="254"/>
      <w:lvlJc w:val="left"/>
      <w:rPr>
        <w:rFonts w:ascii="Times New Roman" w:hAnsi="Times New Roman" w:cs="Times New Roman" w:hint="default"/>
      </w:rPr>
    </w:lvl>
  </w:abstractNum>
  <w:abstractNum w:abstractNumId="14">
    <w:nsid w:val="1EDC0AF1"/>
    <w:multiLevelType w:val="hybridMultilevel"/>
    <w:tmpl w:val="C18CA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DC700C"/>
    <w:multiLevelType w:val="singleLevel"/>
    <w:tmpl w:val="BC5EDE0C"/>
    <w:lvl w:ilvl="0">
      <w:start w:val="2"/>
      <w:numFmt w:val="decimal"/>
      <w:lvlText w:val="%1)"/>
      <w:legacy w:legacy="1" w:legacySpace="0" w:legacyIndent="250"/>
      <w:lvlJc w:val="left"/>
      <w:rPr>
        <w:rFonts w:ascii="Arial" w:hAnsi="Arial" w:cs="Arial" w:hint="default"/>
      </w:rPr>
    </w:lvl>
  </w:abstractNum>
  <w:abstractNum w:abstractNumId="16">
    <w:nsid w:val="2755245B"/>
    <w:multiLevelType w:val="singleLevel"/>
    <w:tmpl w:val="04150011"/>
    <w:lvl w:ilvl="0">
      <w:start w:val="1"/>
      <w:numFmt w:val="decimal"/>
      <w:lvlText w:val="%1)"/>
      <w:lvlJc w:val="left"/>
      <w:pPr>
        <w:ind w:left="360" w:hanging="360"/>
      </w:pPr>
      <w:rPr>
        <w:rFonts w:hint="default"/>
      </w:rPr>
    </w:lvl>
  </w:abstractNum>
  <w:abstractNum w:abstractNumId="17">
    <w:nsid w:val="2A9F4C8E"/>
    <w:multiLevelType w:val="hybridMultilevel"/>
    <w:tmpl w:val="397A58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FA0446"/>
    <w:multiLevelType w:val="hybridMultilevel"/>
    <w:tmpl w:val="310023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872AB6"/>
    <w:multiLevelType w:val="singleLevel"/>
    <w:tmpl w:val="C1C4EEF2"/>
    <w:lvl w:ilvl="0">
      <w:start w:val="1"/>
      <w:numFmt w:val="decimal"/>
      <w:lvlText w:val="%1."/>
      <w:legacy w:legacy="1" w:legacySpace="0" w:legacyIndent="250"/>
      <w:lvlJc w:val="left"/>
      <w:rPr>
        <w:rFonts w:ascii="Times New Roman" w:hAnsi="Times New Roman" w:cs="Times New Roman" w:hint="default"/>
      </w:rPr>
    </w:lvl>
  </w:abstractNum>
  <w:abstractNum w:abstractNumId="20">
    <w:nsid w:val="30E32201"/>
    <w:multiLevelType w:val="hybridMultilevel"/>
    <w:tmpl w:val="489C0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A53B3F"/>
    <w:multiLevelType w:val="hybridMultilevel"/>
    <w:tmpl w:val="88FCD558"/>
    <w:lvl w:ilvl="0" w:tplc="0415000F">
      <w:start w:val="1"/>
      <w:numFmt w:val="decimal"/>
      <w:lvlText w:val="%1."/>
      <w:lvlJc w:val="left"/>
      <w:pPr>
        <w:ind w:left="720" w:hanging="360"/>
      </w:pPr>
    </w:lvl>
    <w:lvl w:ilvl="1" w:tplc="68366EF6">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0F6618"/>
    <w:multiLevelType w:val="singleLevel"/>
    <w:tmpl w:val="4F1C603E"/>
    <w:lvl w:ilvl="0">
      <w:start w:val="1"/>
      <w:numFmt w:val="decimal"/>
      <w:lvlText w:val="%1."/>
      <w:legacy w:legacy="1" w:legacySpace="0" w:legacyIndent="250"/>
      <w:lvlJc w:val="left"/>
      <w:rPr>
        <w:rFonts w:ascii="Times New Roman" w:hAnsi="Times New Roman" w:cs="Times New Roman" w:hint="default"/>
      </w:rPr>
    </w:lvl>
  </w:abstractNum>
  <w:abstractNum w:abstractNumId="23">
    <w:nsid w:val="35571580"/>
    <w:multiLevelType w:val="singleLevel"/>
    <w:tmpl w:val="EAEC0BA6"/>
    <w:lvl w:ilvl="0">
      <w:start w:val="1"/>
      <w:numFmt w:val="decimal"/>
      <w:lvlText w:val="%1."/>
      <w:legacy w:legacy="1" w:legacySpace="0" w:legacyIndent="240"/>
      <w:lvlJc w:val="left"/>
      <w:rPr>
        <w:rFonts w:ascii="Times New Roman" w:hAnsi="Times New Roman" w:cs="Times New Roman" w:hint="default"/>
      </w:rPr>
    </w:lvl>
  </w:abstractNum>
  <w:abstractNum w:abstractNumId="24">
    <w:nsid w:val="35FB1283"/>
    <w:multiLevelType w:val="hybridMultilevel"/>
    <w:tmpl w:val="C9A2D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8402BB"/>
    <w:multiLevelType w:val="hybridMultilevel"/>
    <w:tmpl w:val="CB086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A16081"/>
    <w:multiLevelType w:val="singleLevel"/>
    <w:tmpl w:val="E6B2D2A4"/>
    <w:lvl w:ilvl="0">
      <w:start w:val="1"/>
      <w:numFmt w:val="lowerLetter"/>
      <w:lvlText w:val="%1)"/>
      <w:legacy w:legacy="1" w:legacySpace="0" w:legacyIndent="260"/>
      <w:lvlJc w:val="left"/>
      <w:rPr>
        <w:rFonts w:ascii="Arial" w:hAnsi="Arial" w:cs="Arial" w:hint="default"/>
      </w:rPr>
    </w:lvl>
  </w:abstractNum>
  <w:abstractNum w:abstractNumId="27">
    <w:nsid w:val="37DC25EA"/>
    <w:multiLevelType w:val="hybridMultilevel"/>
    <w:tmpl w:val="56127F2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8334E1B"/>
    <w:multiLevelType w:val="hybridMultilevel"/>
    <w:tmpl w:val="66425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3557B7"/>
    <w:multiLevelType w:val="hybridMultilevel"/>
    <w:tmpl w:val="9540577C"/>
    <w:lvl w:ilvl="0" w:tplc="0415000F">
      <w:start w:val="1"/>
      <w:numFmt w:val="decimal"/>
      <w:lvlText w:val="%1."/>
      <w:lvlJc w:val="left"/>
      <w:pPr>
        <w:ind w:left="720" w:hanging="360"/>
      </w:pPr>
    </w:lvl>
    <w:lvl w:ilvl="1" w:tplc="68366EF6">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74C7B"/>
    <w:multiLevelType w:val="singleLevel"/>
    <w:tmpl w:val="9DEA8236"/>
    <w:lvl w:ilvl="0">
      <w:start w:val="12"/>
      <w:numFmt w:val="decimal"/>
      <w:lvlText w:val="%1."/>
      <w:legacy w:legacy="1" w:legacySpace="0" w:legacyIndent="394"/>
      <w:lvlJc w:val="left"/>
      <w:rPr>
        <w:rFonts w:ascii="Times New Roman" w:hAnsi="Times New Roman" w:cs="Times New Roman" w:hint="default"/>
      </w:rPr>
    </w:lvl>
  </w:abstractNum>
  <w:abstractNum w:abstractNumId="31">
    <w:nsid w:val="3A354C5B"/>
    <w:multiLevelType w:val="singleLevel"/>
    <w:tmpl w:val="C4242C1E"/>
    <w:lvl w:ilvl="0">
      <w:start w:val="1"/>
      <w:numFmt w:val="decimal"/>
      <w:lvlText w:val="%1."/>
      <w:legacy w:legacy="1" w:legacySpace="0" w:legacyIndent="240"/>
      <w:lvlJc w:val="left"/>
      <w:rPr>
        <w:rFonts w:ascii="Times New Roman" w:hAnsi="Times New Roman" w:cs="Times New Roman" w:hint="default"/>
      </w:rPr>
    </w:lvl>
  </w:abstractNum>
  <w:abstractNum w:abstractNumId="32">
    <w:nsid w:val="3D2D21B1"/>
    <w:multiLevelType w:val="hybridMultilevel"/>
    <w:tmpl w:val="82AA24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0B7AC3"/>
    <w:multiLevelType w:val="singleLevel"/>
    <w:tmpl w:val="97F06DC0"/>
    <w:lvl w:ilvl="0">
      <w:start w:val="2"/>
      <w:numFmt w:val="decimal"/>
      <w:lvlText w:val="%1."/>
      <w:legacy w:legacy="1" w:legacySpace="0" w:legacyIndent="250"/>
      <w:lvlJc w:val="left"/>
      <w:rPr>
        <w:rFonts w:ascii="Arial" w:hAnsi="Arial" w:cs="Arial" w:hint="default"/>
      </w:rPr>
    </w:lvl>
  </w:abstractNum>
  <w:abstractNum w:abstractNumId="34">
    <w:nsid w:val="457A2327"/>
    <w:multiLevelType w:val="singleLevel"/>
    <w:tmpl w:val="E8825FA6"/>
    <w:lvl w:ilvl="0">
      <w:start w:val="1"/>
      <w:numFmt w:val="lowerLetter"/>
      <w:lvlText w:val="%1)"/>
      <w:legacy w:legacy="1" w:legacySpace="0" w:legacyIndent="279"/>
      <w:lvlJc w:val="left"/>
      <w:rPr>
        <w:rFonts w:ascii="Times New Roman" w:hAnsi="Times New Roman" w:cs="Times New Roman" w:hint="default"/>
      </w:rPr>
    </w:lvl>
  </w:abstractNum>
  <w:abstractNum w:abstractNumId="35">
    <w:nsid w:val="496B49D5"/>
    <w:multiLevelType w:val="singleLevel"/>
    <w:tmpl w:val="D4B0ED3E"/>
    <w:lvl w:ilvl="0">
      <w:start w:val="5"/>
      <w:numFmt w:val="decimal"/>
      <w:lvlText w:val="%1."/>
      <w:legacy w:legacy="1" w:legacySpace="0" w:legacyIndent="254"/>
      <w:lvlJc w:val="left"/>
      <w:rPr>
        <w:rFonts w:ascii="Arial" w:hAnsi="Arial" w:cs="Arial" w:hint="default"/>
      </w:rPr>
    </w:lvl>
  </w:abstractNum>
  <w:abstractNum w:abstractNumId="36">
    <w:nsid w:val="4BB76255"/>
    <w:multiLevelType w:val="singleLevel"/>
    <w:tmpl w:val="80E07420"/>
    <w:lvl w:ilvl="0">
      <w:start w:val="11"/>
      <w:numFmt w:val="decimal"/>
      <w:lvlText w:val="%1."/>
      <w:legacy w:legacy="1" w:legacySpace="0" w:legacyIndent="379"/>
      <w:lvlJc w:val="left"/>
      <w:rPr>
        <w:rFonts w:ascii="Times New Roman" w:hAnsi="Times New Roman" w:cs="Times New Roman" w:hint="default"/>
      </w:rPr>
    </w:lvl>
  </w:abstractNum>
  <w:abstractNum w:abstractNumId="37">
    <w:nsid w:val="4C2908DD"/>
    <w:multiLevelType w:val="singleLevel"/>
    <w:tmpl w:val="DBD2AB16"/>
    <w:lvl w:ilvl="0">
      <w:start w:val="1"/>
      <w:numFmt w:val="decimal"/>
      <w:lvlText w:val="%1."/>
      <w:legacy w:legacy="1" w:legacySpace="0" w:legacyIndent="250"/>
      <w:lvlJc w:val="left"/>
      <w:rPr>
        <w:rFonts w:ascii="Times New Roman" w:hAnsi="Times New Roman" w:cs="Times New Roman" w:hint="default"/>
      </w:rPr>
    </w:lvl>
  </w:abstractNum>
  <w:abstractNum w:abstractNumId="38">
    <w:nsid w:val="4DDD6B97"/>
    <w:multiLevelType w:val="hybridMultilevel"/>
    <w:tmpl w:val="ACB8A6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640606"/>
    <w:multiLevelType w:val="hybridMultilevel"/>
    <w:tmpl w:val="98D232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E8042C6"/>
    <w:multiLevelType w:val="hybridMultilevel"/>
    <w:tmpl w:val="CD527E9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3E67369"/>
    <w:multiLevelType w:val="singleLevel"/>
    <w:tmpl w:val="BF5A679C"/>
    <w:lvl w:ilvl="0">
      <w:start w:val="1"/>
      <w:numFmt w:val="decimal"/>
      <w:lvlText w:val="%1)"/>
      <w:legacy w:legacy="1" w:legacySpace="0" w:legacyIndent="259"/>
      <w:lvlJc w:val="left"/>
      <w:rPr>
        <w:rFonts w:ascii="Times New Roman" w:hAnsi="Times New Roman" w:cs="Times New Roman" w:hint="default"/>
      </w:rPr>
    </w:lvl>
  </w:abstractNum>
  <w:abstractNum w:abstractNumId="42">
    <w:nsid w:val="542F4EE0"/>
    <w:multiLevelType w:val="multilevel"/>
    <w:tmpl w:val="30964850"/>
    <w:lvl w:ilvl="0">
      <w:start w:val="5"/>
      <w:numFmt w:val="decimal"/>
      <w:lvlText w:val="%1."/>
      <w:legacy w:legacy="1" w:legacySpace="0" w:legacyIndent="250"/>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5EB4EFB"/>
    <w:multiLevelType w:val="hybridMultilevel"/>
    <w:tmpl w:val="4C9EA672"/>
    <w:lvl w:ilvl="0" w:tplc="FB9C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6532FB"/>
    <w:multiLevelType w:val="singleLevel"/>
    <w:tmpl w:val="92846A44"/>
    <w:lvl w:ilvl="0">
      <w:start w:val="1"/>
      <w:numFmt w:val="decimal"/>
      <w:lvlText w:val="%1)"/>
      <w:legacy w:legacy="1" w:legacySpace="0" w:legacyIndent="259"/>
      <w:lvlJc w:val="left"/>
      <w:rPr>
        <w:rFonts w:ascii="Times New Roman" w:hAnsi="Times New Roman" w:cs="Times New Roman" w:hint="default"/>
      </w:rPr>
    </w:lvl>
  </w:abstractNum>
  <w:abstractNum w:abstractNumId="45">
    <w:nsid w:val="59903086"/>
    <w:multiLevelType w:val="singleLevel"/>
    <w:tmpl w:val="262A826E"/>
    <w:lvl w:ilvl="0">
      <w:start w:val="1"/>
      <w:numFmt w:val="decimal"/>
      <w:lvlText w:val="%1."/>
      <w:legacy w:legacy="1" w:legacySpace="0" w:legacyIndent="240"/>
      <w:lvlJc w:val="left"/>
      <w:rPr>
        <w:rFonts w:ascii="Arial" w:hAnsi="Arial" w:cs="Arial" w:hint="default"/>
      </w:rPr>
    </w:lvl>
  </w:abstractNum>
  <w:abstractNum w:abstractNumId="46">
    <w:nsid w:val="5BEE0E20"/>
    <w:multiLevelType w:val="singleLevel"/>
    <w:tmpl w:val="102A95FE"/>
    <w:lvl w:ilvl="0">
      <w:start w:val="1"/>
      <w:numFmt w:val="decimal"/>
      <w:lvlText w:val="%1)"/>
      <w:legacy w:legacy="1" w:legacySpace="0" w:legacyIndent="250"/>
      <w:lvlJc w:val="left"/>
      <w:rPr>
        <w:rFonts w:ascii="Arial" w:hAnsi="Arial" w:cs="Arial" w:hint="default"/>
      </w:rPr>
    </w:lvl>
  </w:abstractNum>
  <w:abstractNum w:abstractNumId="47">
    <w:nsid w:val="63DB0858"/>
    <w:multiLevelType w:val="singleLevel"/>
    <w:tmpl w:val="56EADEBE"/>
    <w:lvl w:ilvl="0">
      <w:start w:val="3"/>
      <w:numFmt w:val="decimal"/>
      <w:lvlText w:val="%1)"/>
      <w:legacy w:legacy="1" w:legacySpace="0" w:legacyIndent="254"/>
      <w:lvlJc w:val="left"/>
      <w:rPr>
        <w:rFonts w:ascii="Times New Roman" w:hAnsi="Times New Roman" w:cs="Times New Roman" w:hint="default"/>
      </w:rPr>
    </w:lvl>
  </w:abstractNum>
  <w:abstractNum w:abstractNumId="48">
    <w:nsid w:val="64C77DD7"/>
    <w:multiLevelType w:val="hybridMultilevel"/>
    <w:tmpl w:val="D8EEC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124290"/>
    <w:multiLevelType w:val="singleLevel"/>
    <w:tmpl w:val="BDE21606"/>
    <w:lvl w:ilvl="0">
      <w:start w:val="1"/>
      <w:numFmt w:val="lowerLetter"/>
      <w:lvlText w:val="%1)"/>
      <w:legacy w:legacy="1" w:legacySpace="0" w:legacyIndent="259"/>
      <w:lvlJc w:val="left"/>
      <w:rPr>
        <w:rFonts w:ascii="Arial" w:hAnsi="Arial" w:cs="Arial" w:hint="default"/>
      </w:rPr>
    </w:lvl>
  </w:abstractNum>
  <w:abstractNum w:abstractNumId="50">
    <w:nsid w:val="66BC0D6E"/>
    <w:multiLevelType w:val="singleLevel"/>
    <w:tmpl w:val="FF46D0D0"/>
    <w:lvl w:ilvl="0">
      <w:start w:val="36"/>
      <w:numFmt w:val="decimal"/>
      <w:lvlText w:val="%1."/>
      <w:legacy w:legacy="1" w:legacySpace="0" w:legacyIndent="389"/>
      <w:lvlJc w:val="left"/>
      <w:rPr>
        <w:rFonts w:ascii="Arial" w:hAnsi="Arial" w:cs="Arial" w:hint="default"/>
      </w:rPr>
    </w:lvl>
  </w:abstractNum>
  <w:abstractNum w:abstractNumId="51">
    <w:nsid w:val="671F54AC"/>
    <w:multiLevelType w:val="singleLevel"/>
    <w:tmpl w:val="79AE7068"/>
    <w:lvl w:ilvl="0">
      <w:start w:val="4"/>
      <w:numFmt w:val="decimal"/>
      <w:lvlText w:val="%1."/>
      <w:legacy w:legacy="1" w:legacySpace="0" w:legacyIndent="235"/>
      <w:lvlJc w:val="left"/>
      <w:rPr>
        <w:rFonts w:ascii="Times New Roman" w:hAnsi="Times New Roman" w:cs="Times New Roman" w:hint="default"/>
      </w:rPr>
    </w:lvl>
  </w:abstractNum>
  <w:abstractNum w:abstractNumId="52">
    <w:nsid w:val="6E3538D3"/>
    <w:multiLevelType w:val="singleLevel"/>
    <w:tmpl w:val="507C1ED8"/>
    <w:lvl w:ilvl="0">
      <w:start w:val="2"/>
      <w:numFmt w:val="lowerLetter"/>
      <w:lvlText w:val="%1)"/>
      <w:legacy w:legacy="1" w:legacySpace="0" w:legacyIndent="250"/>
      <w:lvlJc w:val="left"/>
      <w:rPr>
        <w:rFonts w:ascii="Arial" w:hAnsi="Arial" w:cs="Arial" w:hint="default"/>
      </w:rPr>
    </w:lvl>
  </w:abstractNum>
  <w:abstractNum w:abstractNumId="53">
    <w:nsid w:val="6EBC63D4"/>
    <w:multiLevelType w:val="singleLevel"/>
    <w:tmpl w:val="EAAEBC2C"/>
    <w:lvl w:ilvl="0">
      <w:start w:val="3"/>
      <w:numFmt w:val="decimal"/>
      <w:lvlText w:val="%1)"/>
      <w:legacy w:legacy="1" w:legacySpace="0" w:legacyIndent="250"/>
      <w:lvlJc w:val="left"/>
      <w:rPr>
        <w:rFonts w:ascii="Arial" w:hAnsi="Arial" w:cs="Arial" w:hint="default"/>
      </w:rPr>
    </w:lvl>
  </w:abstractNum>
  <w:abstractNum w:abstractNumId="54">
    <w:nsid w:val="6EC96576"/>
    <w:multiLevelType w:val="singleLevel"/>
    <w:tmpl w:val="A41A1A9A"/>
    <w:lvl w:ilvl="0">
      <w:start w:val="9"/>
      <w:numFmt w:val="decimal"/>
      <w:lvlText w:val="%1."/>
      <w:legacy w:legacy="1" w:legacySpace="0" w:legacyIndent="269"/>
      <w:lvlJc w:val="left"/>
      <w:rPr>
        <w:rFonts w:ascii="Times New Roman" w:hAnsi="Times New Roman" w:cs="Times New Roman" w:hint="default"/>
      </w:rPr>
    </w:lvl>
  </w:abstractNum>
  <w:abstractNum w:abstractNumId="55">
    <w:nsid w:val="70912D14"/>
    <w:multiLevelType w:val="hybridMultilevel"/>
    <w:tmpl w:val="4CEA13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B04390"/>
    <w:multiLevelType w:val="singleLevel"/>
    <w:tmpl w:val="42BEDD2A"/>
    <w:lvl w:ilvl="0">
      <w:start w:val="1"/>
      <w:numFmt w:val="decimal"/>
      <w:lvlText w:val="%1."/>
      <w:legacy w:legacy="1" w:legacySpace="0" w:legacyIndent="235"/>
      <w:lvlJc w:val="left"/>
      <w:rPr>
        <w:rFonts w:ascii="Times New Roman" w:hAnsi="Times New Roman" w:cs="Times New Roman" w:hint="default"/>
      </w:rPr>
    </w:lvl>
  </w:abstractNum>
  <w:abstractNum w:abstractNumId="57">
    <w:nsid w:val="7C98331F"/>
    <w:multiLevelType w:val="singleLevel"/>
    <w:tmpl w:val="47CCDC58"/>
    <w:lvl w:ilvl="0">
      <w:start w:val="5"/>
      <w:numFmt w:val="decimal"/>
      <w:lvlText w:val="%1."/>
      <w:legacy w:legacy="1" w:legacySpace="0" w:legacyIndent="264"/>
      <w:lvlJc w:val="left"/>
      <w:rPr>
        <w:rFonts w:ascii="Times New Roman" w:hAnsi="Times New Roman" w:cs="Times New Roman" w:hint="default"/>
      </w:rPr>
    </w:lvl>
  </w:abstractNum>
  <w:abstractNum w:abstractNumId="58">
    <w:nsid w:val="7CD37606"/>
    <w:multiLevelType w:val="singleLevel"/>
    <w:tmpl w:val="2996B39A"/>
    <w:lvl w:ilvl="0">
      <w:start w:val="4"/>
      <w:numFmt w:val="decimal"/>
      <w:lvlText w:val="%1."/>
      <w:legacy w:legacy="1" w:legacySpace="0" w:legacyIndent="240"/>
      <w:lvlJc w:val="left"/>
      <w:rPr>
        <w:rFonts w:ascii="Arial" w:hAnsi="Arial" w:cs="Arial" w:hint="default"/>
      </w:rPr>
    </w:lvl>
  </w:abstractNum>
  <w:abstractNum w:abstractNumId="59">
    <w:nsid w:val="7D601989"/>
    <w:multiLevelType w:val="singleLevel"/>
    <w:tmpl w:val="8F72B208"/>
    <w:lvl w:ilvl="0">
      <w:start w:val="1"/>
      <w:numFmt w:val="lowerLetter"/>
      <w:lvlText w:val="%1)"/>
      <w:legacy w:legacy="1" w:legacySpace="0" w:legacyIndent="345"/>
      <w:lvlJc w:val="left"/>
      <w:rPr>
        <w:rFonts w:ascii="Times New Roman" w:hAnsi="Times New Roman" w:cs="Times New Roman" w:hint="default"/>
      </w:rPr>
    </w:lvl>
  </w:abstractNum>
  <w:abstractNum w:abstractNumId="60">
    <w:nsid w:val="7D7B21EC"/>
    <w:multiLevelType w:val="singleLevel"/>
    <w:tmpl w:val="06425A70"/>
    <w:lvl w:ilvl="0">
      <w:start w:val="1"/>
      <w:numFmt w:val="lowerLetter"/>
      <w:lvlText w:val="%1)"/>
      <w:legacy w:legacy="1" w:legacySpace="0" w:legacyIndent="269"/>
      <w:lvlJc w:val="left"/>
      <w:rPr>
        <w:rFonts w:ascii="Arial" w:hAnsi="Arial" w:cs="Arial" w:hint="default"/>
      </w:rPr>
    </w:lvl>
  </w:abstractNum>
  <w:abstractNum w:abstractNumId="61">
    <w:nsid w:val="7EC81A4F"/>
    <w:multiLevelType w:val="hybridMultilevel"/>
    <w:tmpl w:val="F54E4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2"/>
  </w:num>
  <w:num w:numId="3">
    <w:abstractNumId w:val="31"/>
  </w:num>
  <w:num w:numId="4">
    <w:abstractNumId w:val="12"/>
  </w:num>
  <w:num w:numId="5">
    <w:abstractNumId w:val="57"/>
  </w:num>
  <w:num w:numId="6">
    <w:abstractNumId w:val="45"/>
  </w:num>
  <w:num w:numId="7">
    <w:abstractNumId w:val="60"/>
  </w:num>
  <w:num w:numId="8">
    <w:abstractNumId w:val="58"/>
  </w:num>
  <w:num w:numId="9">
    <w:abstractNumId w:val="46"/>
  </w:num>
  <w:num w:numId="10">
    <w:abstractNumId w:val="49"/>
  </w:num>
  <w:num w:numId="11">
    <w:abstractNumId w:val="15"/>
  </w:num>
  <w:num w:numId="12">
    <w:abstractNumId w:val="9"/>
  </w:num>
  <w:num w:numId="13">
    <w:abstractNumId w:val="53"/>
  </w:num>
  <w:num w:numId="14">
    <w:abstractNumId w:val="26"/>
  </w:num>
  <w:num w:numId="15">
    <w:abstractNumId w:val="35"/>
  </w:num>
  <w:num w:numId="16">
    <w:abstractNumId w:val="16"/>
  </w:num>
  <w:num w:numId="17">
    <w:abstractNumId w:val="33"/>
  </w:num>
  <w:num w:numId="18">
    <w:abstractNumId w:val="59"/>
  </w:num>
  <w:num w:numId="19">
    <w:abstractNumId w:val="34"/>
  </w:num>
  <w:num w:numId="20">
    <w:abstractNumId w:val="1"/>
  </w:num>
  <w:num w:numId="21">
    <w:abstractNumId w:val="13"/>
  </w:num>
  <w:num w:numId="22">
    <w:abstractNumId w:val="47"/>
  </w:num>
  <w:num w:numId="23">
    <w:abstractNumId w:val="47"/>
    <w:lvlOverride w:ilvl="0">
      <w:lvl w:ilvl="0">
        <w:start w:val="3"/>
        <w:numFmt w:val="decimal"/>
        <w:lvlText w:val="%1)"/>
        <w:legacy w:legacy="1" w:legacySpace="0" w:legacyIndent="250"/>
        <w:lvlJc w:val="left"/>
        <w:rPr>
          <w:rFonts w:ascii="Times New Roman" w:hAnsi="Times New Roman" w:cs="Times New Roman" w:hint="default"/>
        </w:rPr>
      </w:lvl>
    </w:lvlOverride>
  </w:num>
  <w:num w:numId="24">
    <w:abstractNumId w:val="36"/>
  </w:num>
  <w:num w:numId="25">
    <w:abstractNumId w:val="7"/>
  </w:num>
  <w:num w:numId="26">
    <w:abstractNumId w:val="37"/>
  </w:num>
  <w:num w:numId="27">
    <w:abstractNumId w:val="4"/>
  </w:num>
  <w:num w:numId="28">
    <w:abstractNumId w:val="6"/>
  </w:num>
  <w:num w:numId="29">
    <w:abstractNumId w:val="8"/>
  </w:num>
  <w:num w:numId="30">
    <w:abstractNumId w:val="11"/>
  </w:num>
  <w:num w:numId="31">
    <w:abstractNumId w:val="19"/>
  </w:num>
  <w:num w:numId="32">
    <w:abstractNumId w:val="2"/>
  </w:num>
  <w:num w:numId="33">
    <w:abstractNumId w:val="44"/>
  </w:num>
  <w:num w:numId="34">
    <w:abstractNumId w:val="52"/>
  </w:num>
  <w:num w:numId="35">
    <w:abstractNumId w:val="52"/>
    <w:lvlOverride w:ilvl="0">
      <w:lvl w:ilvl="0">
        <w:start w:val="2"/>
        <w:numFmt w:val="lowerLetter"/>
        <w:lvlText w:val="%1)"/>
        <w:legacy w:legacy="1" w:legacySpace="0" w:legacyIndent="330"/>
        <w:lvlJc w:val="left"/>
        <w:rPr>
          <w:rFonts w:ascii="Arial" w:hAnsi="Arial" w:cs="Arial" w:hint="default"/>
        </w:rPr>
      </w:lvl>
    </w:lvlOverride>
  </w:num>
  <w:num w:numId="36">
    <w:abstractNumId w:val="42"/>
  </w:num>
  <w:num w:numId="37">
    <w:abstractNumId w:val="54"/>
  </w:num>
  <w:num w:numId="38">
    <w:abstractNumId w:val="3"/>
  </w:num>
  <w:num w:numId="39">
    <w:abstractNumId w:val="30"/>
  </w:num>
  <w:num w:numId="40">
    <w:abstractNumId w:val="56"/>
  </w:num>
  <w:num w:numId="41">
    <w:abstractNumId w:val="41"/>
  </w:num>
  <w:num w:numId="42">
    <w:abstractNumId w:val="51"/>
  </w:num>
  <w:num w:numId="43">
    <w:abstractNumId w:val="23"/>
  </w:num>
  <w:num w:numId="44">
    <w:abstractNumId w:val="0"/>
  </w:num>
  <w:num w:numId="45">
    <w:abstractNumId w:val="38"/>
  </w:num>
  <w:num w:numId="46">
    <w:abstractNumId w:val="29"/>
  </w:num>
  <w:num w:numId="47">
    <w:abstractNumId w:val="55"/>
  </w:num>
  <w:num w:numId="48">
    <w:abstractNumId w:val="17"/>
  </w:num>
  <w:num w:numId="49">
    <w:abstractNumId w:val="20"/>
  </w:num>
  <w:num w:numId="50">
    <w:abstractNumId w:val="5"/>
  </w:num>
  <w:num w:numId="51">
    <w:abstractNumId w:val="14"/>
  </w:num>
  <w:num w:numId="52">
    <w:abstractNumId w:val="25"/>
  </w:num>
  <w:num w:numId="53">
    <w:abstractNumId w:val="39"/>
  </w:num>
  <w:num w:numId="54">
    <w:abstractNumId w:val="32"/>
  </w:num>
  <w:num w:numId="55">
    <w:abstractNumId w:val="48"/>
  </w:num>
  <w:num w:numId="56">
    <w:abstractNumId w:val="27"/>
  </w:num>
  <w:num w:numId="57">
    <w:abstractNumId w:val="18"/>
  </w:num>
  <w:num w:numId="58">
    <w:abstractNumId w:val="40"/>
  </w:num>
  <w:num w:numId="59">
    <w:abstractNumId w:val="24"/>
  </w:num>
  <w:num w:numId="60">
    <w:abstractNumId w:val="10"/>
  </w:num>
  <w:num w:numId="61">
    <w:abstractNumId w:val="43"/>
  </w:num>
  <w:num w:numId="62">
    <w:abstractNumId w:val="28"/>
  </w:num>
  <w:num w:numId="63">
    <w:abstractNumId w:val="21"/>
  </w:num>
  <w:num w:numId="64">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A3"/>
    <w:rsid w:val="00003F21"/>
    <w:rsid w:val="00037E37"/>
    <w:rsid w:val="00097B76"/>
    <w:rsid w:val="001023AD"/>
    <w:rsid w:val="00111E87"/>
    <w:rsid w:val="00213613"/>
    <w:rsid w:val="00235532"/>
    <w:rsid w:val="0023691B"/>
    <w:rsid w:val="00244FE9"/>
    <w:rsid w:val="00252C20"/>
    <w:rsid w:val="002622F9"/>
    <w:rsid w:val="002731E5"/>
    <w:rsid w:val="002F2E36"/>
    <w:rsid w:val="0032561F"/>
    <w:rsid w:val="0034628A"/>
    <w:rsid w:val="004449A3"/>
    <w:rsid w:val="004F3DE8"/>
    <w:rsid w:val="00506F7E"/>
    <w:rsid w:val="00516C92"/>
    <w:rsid w:val="005814A9"/>
    <w:rsid w:val="005A4E4E"/>
    <w:rsid w:val="0060276B"/>
    <w:rsid w:val="00615684"/>
    <w:rsid w:val="006335CC"/>
    <w:rsid w:val="0067560B"/>
    <w:rsid w:val="006D5111"/>
    <w:rsid w:val="00710C75"/>
    <w:rsid w:val="00790A31"/>
    <w:rsid w:val="0083782A"/>
    <w:rsid w:val="00842B2F"/>
    <w:rsid w:val="00881E90"/>
    <w:rsid w:val="008E30A0"/>
    <w:rsid w:val="0096443E"/>
    <w:rsid w:val="0098128B"/>
    <w:rsid w:val="0098411D"/>
    <w:rsid w:val="00990018"/>
    <w:rsid w:val="00997577"/>
    <w:rsid w:val="00B16F11"/>
    <w:rsid w:val="00B6095B"/>
    <w:rsid w:val="00BA7B0E"/>
    <w:rsid w:val="00BF5583"/>
    <w:rsid w:val="00D00941"/>
    <w:rsid w:val="00D70CE0"/>
    <w:rsid w:val="00DB4B17"/>
    <w:rsid w:val="00DF1196"/>
    <w:rsid w:val="00DF2A13"/>
    <w:rsid w:val="00E577B9"/>
    <w:rsid w:val="00E65219"/>
    <w:rsid w:val="00EE2297"/>
    <w:rsid w:val="00EF294F"/>
    <w:rsid w:val="00F32DE5"/>
    <w:rsid w:val="00F90751"/>
    <w:rsid w:val="00FA5507"/>
    <w:rsid w:val="00FE0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59" w:lineRule="exact"/>
      <w:ind w:hanging="163"/>
    </w:pPr>
  </w:style>
  <w:style w:type="paragraph" w:customStyle="1" w:styleId="Style3">
    <w:name w:val="Style3"/>
    <w:basedOn w:val="Normalny"/>
    <w:uiPriority w:val="99"/>
    <w:pPr>
      <w:spacing w:line="293" w:lineRule="exact"/>
      <w:jc w:val="both"/>
    </w:pPr>
  </w:style>
  <w:style w:type="paragraph" w:customStyle="1" w:styleId="Style4">
    <w:name w:val="Style4"/>
    <w:basedOn w:val="Normalny"/>
    <w:uiPriority w:val="99"/>
    <w:pPr>
      <w:spacing w:line="296" w:lineRule="exact"/>
      <w:ind w:hanging="269"/>
      <w:jc w:val="both"/>
    </w:pPr>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spacing w:line="103" w:lineRule="exact"/>
      <w:jc w:val="right"/>
    </w:pPr>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pPr>
      <w:spacing w:line="192" w:lineRule="exact"/>
      <w:jc w:val="both"/>
    </w:pPr>
  </w:style>
  <w:style w:type="paragraph" w:customStyle="1" w:styleId="Style11">
    <w:name w:val="Style11"/>
    <w:basedOn w:val="Normalny"/>
    <w:uiPriority w:val="99"/>
  </w:style>
  <w:style w:type="paragraph" w:customStyle="1" w:styleId="Style12">
    <w:name w:val="Style12"/>
    <w:basedOn w:val="Normalny"/>
    <w:uiPriority w:val="99"/>
    <w:pPr>
      <w:spacing w:line="293" w:lineRule="exact"/>
      <w:ind w:hanging="149"/>
    </w:pPr>
  </w:style>
  <w:style w:type="paragraph" w:customStyle="1" w:styleId="Style13">
    <w:name w:val="Style13"/>
    <w:basedOn w:val="Normalny"/>
    <w:uiPriority w:val="99"/>
  </w:style>
  <w:style w:type="paragraph" w:customStyle="1" w:styleId="Style14">
    <w:name w:val="Style14"/>
    <w:basedOn w:val="Normalny"/>
    <w:uiPriority w:val="99"/>
  </w:style>
  <w:style w:type="paragraph" w:customStyle="1" w:styleId="Style15">
    <w:name w:val="Style15"/>
    <w:basedOn w:val="Normalny"/>
    <w:uiPriority w:val="99"/>
  </w:style>
  <w:style w:type="paragraph" w:customStyle="1" w:styleId="Style16">
    <w:name w:val="Style16"/>
    <w:basedOn w:val="Normalny"/>
    <w:uiPriority w:val="99"/>
    <w:pPr>
      <w:spacing w:line="322" w:lineRule="exact"/>
      <w:ind w:firstLine="1958"/>
    </w:pPr>
  </w:style>
  <w:style w:type="paragraph" w:customStyle="1" w:styleId="Style17">
    <w:name w:val="Style17"/>
    <w:basedOn w:val="Normalny"/>
    <w:uiPriority w:val="99"/>
    <w:pPr>
      <w:spacing w:line="106" w:lineRule="exact"/>
      <w:ind w:firstLine="221"/>
      <w:jc w:val="both"/>
    </w:pPr>
  </w:style>
  <w:style w:type="paragraph" w:customStyle="1" w:styleId="Style18">
    <w:name w:val="Style18"/>
    <w:basedOn w:val="Normalny"/>
    <w:uiPriority w:val="99"/>
    <w:pPr>
      <w:spacing w:line="288" w:lineRule="exact"/>
      <w:ind w:hanging="278"/>
      <w:jc w:val="both"/>
    </w:pPr>
  </w:style>
  <w:style w:type="paragraph" w:customStyle="1" w:styleId="Style19">
    <w:name w:val="Style19"/>
    <w:basedOn w:val="Normalny"/>
    <w:uiPriority w:val="99"/>
    <w:pPr>
      <w:spacing w:line="292" w:lineRule="exact"/>
      <w:ind w:hanging="278"/>
    </w:pPr>
  </w:style>
  <w:style w:type="paragraph" w:customStyle="1" w:styleId="Style20">
    <w:name w:val="Style20"/>
    <w:basedOn w:val="Normalny"/>
    <w:uiPriority w:val="99"/>
  </w:style>
  <w:style w:type="paragraph" w:customStyle="1" w:styleId="Style21">
    <w:name w:val="Style21"/>
    <w:basedOn w:val="Normalny"/>
    <w:uiPriority w:val="99"/>
    <w:pPr>
      <w:spacing w:line="115" w:lineRule="exact"/>
      <w:ind w:firstLine="374"/>
      <w:jc w:val="both"/>
    </w:pPr>
  </w:style>
  <w:style w:type="paragraph" w:customStyle="1" w:styleId="Style22">
    <w:name w:val="Style22"/>
    <w:basedOn w:val="Normalny"/>
    <w:uiPriority w:val="99"/>
    <w:pPr>
      <w:spacing w:line="99" w:lineRule="exact"/>
    </w:pPr>
  </w:style>
  <w:style w:type="paragraph" w:customStyle="1" w:styleId="Style23">
    <w:name w:val="Style23"/>
    <w:basedOn w:val="Normalny"/>
    <w:uiPriority w:val="99"/>
    <w:pPr>
      <w:spacing w:line="91" w:lineRule="exact"/>
      <w:ind w:hanging="259"/>
    </w:pPr>
  </w:style>
  <w:style w:type="paragraph" w:customStyle="1" w:styleId="Style24">
    <w:name w:val="Style24"/>
    <w:basedOn w:val="Normalny"/>
    <w:uiPriority w:val="99"/>
  </w:style>
  <w:style w:type="paragraph" w:customStyle="1" w:styleId="Style25">
    <w:name w:val="Style25"/>
    <w:basedOn w:val="Normalny"/>
    <w:uiPriority w:val="99"/>
  </w:style>
  <w:style w:type="paragraph" w:customStyle="1" w:styleId="Style26">
    <w:name w:val="Style26"/>
    <w:basedOn w:val="Normalny"/>
    <w:uiPriority w:val="99"/>
    <w:pPr>
      <w:spacing w:line="293" w:lineRule="exact"/>
      <w:ind w:hanging="125"/>
    </w:pPr>
  </w:style>
  <w:style w:type="paragraph" w:customStyle="1" w:styleId="Style27">
    <w:name w:val="Style27"/>
    <w:basedOn w:val="Normalny"/>
    <w:uiPriority w:val="99"/>
    <w:pPr>
      <w:spacing w:line="293" w:lineRule="exact"/>
      <w:ind w:hanging="134"/>
      <w:jc w:val="both"/>
    </w:pPr>
  </w:style>
  <w:style w:type="paragraph" w:customStyle="1" w:styleId="Style28">
    <w:name w:val="Style28"/>
    <w:basedOn w:val="Normalny"/>
    <w:uiPriority w:val="99"/>
    <w:pPr>
      <w:spacing w:line="293" w:lineRule="exact"/>
      <w:ind w:hanging="154"/>
      <w:jc w:val="both"/>
    </w:pPr>
  </w:style>
  <w:style w:type="paragraph" w:customStyle="1" w:styleId="Style29">
    <w:name w:val="Style29"/>
    <w:basedOn w:val="Normalny"/>
    <w:uiPriority w:val="99"/>
  </w:style>
  <w:style w:type="character" w:customStyle="1" w:styleId="FontStyle31">
    <w:name w:val="Font Style31"/>
    <w:basedOn w:val="Domylnaczcionkaakapitu"/>
    <w:uiPriority w:val="99"/>
    <w:rPr>
      <w:rFonts w:ascii="Arial" w:hAnsi="Arial" w:cs="Arial"/>
      <w:b/>
      <w:bCs/>
      <w:color w:val="000000"/>
      <w:sz w:val="16"/>
      <w:szCs w:val="16"/>
    </w:rPr>
  </w:style>
  <w:style w:type="character" w:customStyle="1" w:styleId="FontStyle32">
    <w:name w:val="Font Style32"/>
    <w:basedOn w:val="Domylnaczcionkaakapitu"/>
    <w:uiPriority w:val="99"/>
    <w:rPr>
      <w:rFonts w:ascii="Arial" w:hAnsi="Arial" w:cs="Arial"/>
      <w:color w:val="000000"/>
      <w:sz w:val="26"/>
      <w:szCs w:val="26"/>
    </w:rPr>
  </w:style>
  <w:style w:type="character" w:customStyle="1" w:styleId="FontStyle33">
    <w:name w:val="Font Style33"/>
    <w:basedOn w:val="Domylnaczcionkaakapitu"/>
    <w:uiPriority w:val="99"/>
    <w:rPr>
      <w:rFonts w:ascii="Arial" w:hAnsi="Arial" w:cs="Arial"/>
      <w:color w:val="000000"/>
      <w:sz w:val="14"/>
      <w:szCs w:val="14"/>
    </w:rPr>
  </w:style>
  <w:style w:type="character" w:customStyle="1" w:styleId="FontStyle34">
    <w:name w:val="Font Style34"/>
    <w:basedOn w:val="Domylnaczcionkaakapitu"/>
    <w:uiPriority w:val="99"/>
    <w:rPr>
      <w:rFonts w:ascii="Arial" w:hAnsi="Arial" w:cs="Arial"/>
      <w:b/>
      <w:bCs/>
      <w:color w:val="000000"/>
      <w:sz w:val="8"/>
      <w:szCs w:val="8"/>
    </w:rPr>
  </w:style>
  <w:style w:type="character" w:customStyle="1" w:styleId="FontStyle35">
    <w:name w:val="Font Style35"/>
    <w:basedOn w:val="Domylnaczcionkaakapitu"/>
    <w:uiPriority w:val="99"/>
    <w:rPr>
      <w:rFonts w:ascii="Arial" w:hAnsi="Arial" w:cs="Arial"/>
      <w:b/>
      <w:bCs/>
      <w:smallCaps/>
      <w:color w:val="000000"/>
      <w:sz w:val="12"/>
      <w:szCs w:val="12"/>
    </w:rPr>
  </w:style>
  <w:style w:type="character" w:customStyle="1" w:styleId="FontStyle36">
    <w:name w:val="Font Style36"/>
    <w:basedOn w:val="Domylnaczcionkaakapitu"/>
    <w:uiPriority w:val="99"/>
    <w:rPr>
      <w:rFonts w:ascii="Arial" w:hAnsi="Arial" w:cs="Arial"/>
      <w:b/>
      <w:bCs/>
      <w:color w:val="000000"/>
      <w:spacing w:val="10"/>
      <w:sz w:val="14"/>
      <w:szCs w:val="14"/>
    </w:rPr>
  </w:style>
  <w:style w:type="character" w:customStyle="1" w:styleId="FontStyle37">
    <w:name w:val="Font Style37"/>
    <w:basedOn w:val="Domylnaczcionkaakapitu"/>
    <w:uiPriority w:val="99"/>
    <w:rPr>
      <w:rFonts w:ascii="Century Gothic" w:hAnsi="Century Gothic" w:cs="Century Gothic"/>
      <w:i/>
      <w:iCs/>
      <w:color w:val="000000"/>
      <w:sz w:val="34"/>
      <w:szCs w:val="34"/>
    </w:rPr>
  </w:style>
  <w:style w:type="character" w:customStyle="1" w:styleId="FontStyle38">
    <w:name w:val="Font Style38"/>
    <w:basedOn w:val="Domylnaczcionkaakapitu"/>
    <w:uiPriority w:val="99"/>
    <w:rPr>
      <w:rFonts w:ascii="Dotum" w:eastAsia="Dotum" w:cs="Dotum"/>
      <w:b/>
      <w:bCs/>
      <w:color w:val="000000"/>
      <w:sz w:val="16"/>
      <w:szCs w:val="16"/>
    </w:rPr>
  </w:style>
  <w:style w:type="character" w:customStyle="1" w:styleId="FontStyle39">
    <w:name w:val="Font Style39"/>
    <w:basedOn w:val="Domylnaczcionkaakapitu"/>
    <w:uiPriority w:val="99"/>
    <w:rPr>
      <w:rFonts w:ascii="Arial" w:hAnsi="Arial" w:cs="Arial"/>
      <w:b/>
      <w:bCs/>
      <w:color w:val="000000"/>
      <w:sz w:val="8"/>
      <w:szCs w:val="8"/>
    </w:rPr>
  </w:style>
  <w:style w:type="character" w:customStyle="1" w:styleId="FontStyle40">
    <w:name w:val="Font Style40"/>
    <w:basedOn w:val="Domylnaczcionkaakapitu"/>
    <w:uiPriority w:val="99"/>
    <w:rPr>
      <w:rFonts w:ascii="Arial" w:hAnsi="Arial" w:cs="Arial"/>
      <w:color w:val="000000"/>
      <w:sz w:val="20"/>
      <w:szCs w:val="20"/>
    </w:rPr>
  </w:style>
  <w:style w:type="character" w:customStyle="1" w:styleId="FontStyle41">
    <w:name w:val="Font Style41"/>
    <w:basedOn w:val="Domylnaczcionkaakapitu"/>
    <w:uiPriority w:val="99"/>
    <w:rPr>
      <w:rFonts w:ascii="Arial" w:hAnsi="Arial" w:cs="Arial"/>
      <w:color w:val="000000"/>
      <w:sz w:val="18"/>
      <w:szCs w:val="18"/>
    </w:rPr>
  </w:style>
  <w:style w:type="character" w:customStyle="1" w:styleId="FontStyle42">
    <w:name w:val="Font Style42"/>
    <w:basedOn w:val="Domylnaczcionkaakapitu"/>
    <w:uiPriority w:val="99"/>
    <w:rPr>
      <w:rFonts w:ascii="Arial" w:hAnsi="Arial" w:cs="Arial"/>
      <w:color w:val="000000"/>
      <w:sz w:val="16"/>
      <w:szCs w:val="16"/>
    </w:rPr>
  </w:style>
  <w:style w:type="character" w:customStyle="1" w:styleId="FontStyle43">
    <w:name w:val="Font Style43"/>
    <w:basedOn w:val="Domylnaczcionkaakapitu"/>
    <w:uiPriority w:val="99"/>
    <w:rPr>
      <w:rFonts w:ascii="Arial" w:hAnsi="Arial" w:cs="Arial"/>
      <w:color w:val="000000"/>
      <w:sz w:val="20"/>
      <w:szCs w:val="20"/>
    </w:rPr>
  </w:style>
  <w:style w:type="character" w:customStyle="1" w:styleId="FontStyle44">
    <w:name w:val="Font Style44"/>
    <w:basedOn w:val="Domylnaczcionkaakapitu"/>
    <w:uiPriority w:val="99"/>
    <w:rPr>
      <w:rFonts w:ascii="Arial" w:hAnsi="Arial" w:cs="Arial"/>
      <w:b/>
      <w:bCs/>
      <w:color w:val="000000"/>
      <w:sz w:val="8"/>
      <w:szCs w:val="8"/>
    </w:rPr>
  </w:style>
  <w:style w:type="character" w:customStyle="1" w:styleId="FontStyle45">
    <w:name w:val="Font Style45"/>
    <w:basedOn w:val="Domylnaczcionkaakapitu"/>
    <w:uiPriority w:val="99"/>
    <w:rPr>
      <w:rFonts w:ascii="Arial" w:hAnsi="Arial" w:cs="Arial"/>
      <w:b/>
      <w:bCs/>
      <w:color w:val="000000"/>
      <w:sz w:val="8"/>
      <w:szCs w:val="8"/>
    </w:rPr>
  </w:style>
  <w:style w:type="character" w:customStyle="1" w:styleId="FontStyle46">
    <w:name w:val="Font Style46"/>
    <w:basedOn w:val="Domylnaczcionkaakapitu"/>
    <w:uiPriority w:val="99"/>
    <w:rPr>
      <w:rFonts w:ascii="Arial" w:hAnsi="Arial" w:cs="Arial"/>
      <w:b/>
      <w:bCs/>
      <w:color w:val="000000"/>
      <w:sz w:val="8"/>
      <w:szCs w:val="8"/>
    </w:rPr>
  </w:style>
  <w:style w:type="character" w:customStyle="1" w:styleId="FontStyle47">
    <w:name w:val="Font Style47"/>
    <w:basedOn w:val="Domylnaczcionkaakapitu"/>
    <w:uiPriority w:val="99"/>
    <w:rPr>
      <w:rFonts w:ascii="Arial" w:hAnsi="Arial" w:cs="Arial"/>
      <w:i/>
      <w:iCs/>
      <w:color w:val="000000"/>
      <w:sz w:val="8"/>
      <w:szCs w:val="8"/>
    </w:rPr>
  </w:style>
  <w:style w:type="character" w:customStyle="1" w:styleId="FontStyle48">
    <w:name w:val="Font Style48"/>
    <w:basedOn w:val="Domylnaczcionkaakapitu"/>
    <w:uiPriority w:val="99"/>
    <w:rPr>
      <w:rFonts w:ascii="Arial" w:hAnsi="Arial" w:cs="Arial"/>
      <w:b/>
      <w:bCs/>
      <w:color w:val="000000"/>
      <w:spacing w:val="-20"/>
      <w:sz w:val="26"/>
      <w:szCs w:val="26"/>
    </w:rPr>
  </w:style>
  <w:style w:type="character" w:customStyle="1" w:styleId="FontStyle49">
    <w:name w:val="Font Style49"/>
    <w:basedOn w:val="Domylnaczcionkaakapitu"/>
    <w:uiPriority w:val="99"/>
    <w:rPr>
      <w:rFonts w:ascii="Arial" w:hAnsi="Arial" w:cs="Arial"/>
      <w:color w:val="000000"/>
      <w:spacing w:val="10"/>
      <w:sz w:val="26"/>
      <w:szCs w:val="26"/>
    </w:rPr>
  </w:style>
  <w:style w:type="character" w:customStyle="1" w:styleId="FontStyle50">
    <w:name w:val="Font Style50"/>
    <w:basedOn w:val="Domylnaczcionkaakapitu"/>
    <w:uiPriority w:val="99"/>
    <w:rPr>
      <w:rFonts w:ascii="Arial" w:hAnsi="Arial" w:cs="Arial"/>
      <w:color w:val="000000"/>
      <w:sz w:val="16"/>
      <w:szCs w:val="16"/>
    </w:rPr>
  </w:style>
  <w:style w:type="character" w:customStyle="1" w:styleId="FontStyle51">
    <w:name w:val="Font Style51"/>
    <w:basedOn w:val="Domylnaczcionkaakapitu"/>
    <w:uiPriority w:val="99"/>
    <w:rPr>
      <w:rFonts w:ascii="Arial" w:hAnsi="Arial" w:cs="Arial"/>
      <w:b/>
      <w:bCs/>
      <w:color w:val="000000"/>
      <w:sz w:val="18"/>
      <w:szCs w:val="18"/>
    </w:rPr>
  </w:style>
  <w:style w:type="character" w:customStyle="1" w:styleId="FontStyle52">
    <w:name w:val="Font Style52"/>
    <w:basedOn w:val="Domylnaczcionkaakapitu"/>
    <w:uiPriority w:val="99"/>
    <w:rPr>
      <w:rFonts w:ascii="Arial" w:hAnsi="Arial" w:cs="Arial"/>
      <w:color w:val="000000"/>
      <w:sz w:val="18"/>
      <w:szCs w:val="18"/>
    </w:rPr>
  </w:style>
  <w:style w:type="character" w:customStyle="1" w:styleId="FontStyle53">
    <w:name w:val="Font Style53"/>
    <w:basedOn w:val="Domylnaczcionkaakapitu"/>
    <w:uiPriority w:val="99"/>
    <w:rPr>
      <w:rFonts w:ascii="Arial" w:hAnsi="Arial" w:cs="Arial"/>
      <w:b/>
      <w:bCs/>
      <w:smallCaps/>
      <w:color w:val="000000"/>
      <w:sz w:val="18"/>
      <w:szCs w:val="18"/>
    </w:rPr>
  </w:style>
  <w:style w:type="character" w:customStyle="1" w:styleId="FontStyle54">
    <w:name w:val="Font Style54"/>
    <w:basedOn w:val="Domylnaczcionkaakapitu"/>
    <w:uiPriority w:val="99"/>
    <w:rPr>
      <w:rFonts w:ascii="Corbel" w:hAnsi="Corbel" w:cs="Corbel"/>
      <w:b/>
      <w:bCs/>
      <w:color w:val="000000"/>
      <w:spacing w:val="20"/>
      <w:sz w:val="18"/>
      <w:szCs w:val="18"/>
    </w:rPr>
  </w:style>
  <w:style w:type="character" w:customStyle="1" w:styleId="FontStyle55">
    <w:name w:val="Font Style55"/>
    <w:basedOn w:val="Domylnaczcionkaakapitu"/>
    <w:uiPriority w:val="99"/>
    <w:rPr>
      <w:rFonts w:ascii="Arial" w:hAnsi="Arial" w:cs="Arial"/>
      <w:b/>
      <w:bCs/>
      <w:color w:val="000000"/>
      <w:sz w:val="8"/>
      <w:szCs w:val="8"/>
    </w:rPr>
  </w:style>
  <w:style w:type="character" w:customStyle="1" w:styleId="FontStyle56">
    <w:name w:val="Font Style56"/>
    <w:basedOn w:val="Domylnaczcionkaakapitu"/>
    <w:uiPriority w:val="99"/>
    <w:rPr>
      <w:rFonts w:ascii="Arial" w:hAnsi="Arial" w:cs="Arial"/>
      <w:b/>
      <w:bCs/>
      <w:color w:val="000000"/>
      <w:sz w:val="10"/>
      <w:szCs w:val="10"/>
    </w:rPr>
  </w:style>
  <w:style w:type="character" w:customStyle="1" w:styleId="FontStyle57">
    <w:name w:val="Font Style57"/>
    <w:basedOn w:val="Domylnaczcionkaakapitu"/>
    <w:uiPriority w:val="99"/>
    <w:rPr>
      <w:rFonts w:ascii="Arial" w:hAnsi="Arial" w:cs="Arial"/>
      <w:color w:val="000000"/>
      <w:sz w:val="22"/>
      <w:szCs w:val="22"/>
    </w:rPr>
  </w:style>
  <w:style w:type="character" w:customStyle="1" w:styleId="FontStyle58">
    <w:name w:val="Font Style58"/>
    <w:basedOn w:val="Domylnaczcionkaakapitu"/>
    <w:uiPriority w:val="99"/>
    <w:rPr>
      <w:rFonts w:ascii="Calibri" w:hAnsi="Calibri" w:cs="Calibri"/>
      <w:color w:val="000000"/>
      <w:sz w:val="14"/>
      <w:szCs w:val="14"/>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881E90"/>
    <w:pPr>
      <w:tabs>
        <w:tab w:val="center" w:pos="4536"/>
        <w:tab w:val="right" w:pos="9072"/>
      </w:tabs>
    </w:pPr>
  </w:style>
  <w:style w:type="character" w:customStyle="1" w:styleId="NagwekZnak">
    <w:name w:val="Nagłówek Znak"/>
    <w:basedOn w:val="Domylnaczcionkaakapitu"/>
    <w:link w:val="Nagwek"/>
    <w:uiPriority w:val="99"/>
    <w:rsid w:val="00881E90"/>
    <w:rPr>
      <w:rFonts w:hAnsi="Arial" w:cs="Arial"/>
      <w:sz w:val="24"/>
      <w:szCs w:val="24"/>
    </w:rPr>
  </w:style>
  <w:style w:type="paragraph" w:styleId="Stopka">
    <w:name w:val="footer"/>
    <w:basedOn w:val="Normalny"/>
    <w:link w:val="StopkaZnak"/>
    <w:uiPriority w:val="99"/>
    <w:unhideWhenUsed/>
    <w:rsid w:val="00881E90"/>
    <w:pPr>
      <w:tabs>
        <w:tab w:val="center" w:pos="4536"/>
        <w:tab w:val="right" w:pos="9072"/>
      </w:tabs>
    </w:pPr>
  </w:style>
  <w:style w:type="character" w:customStyle="1" w:styleId="StopkaZnak">
    <w:name w:val="Stopka Znak"/>
    <w:basedOn w:val="Domylnaczcionkaakapitu"/>
    <w:link w:val="Stopka"/>
    <w:uiPriority w:val="99"/>
    <w:rsid w:val="00881E90"/>
    <w:rPr>
      <w:rFonts w:hAnsi="Arial" w:cs="Arial"/>
      <w:sz w:val="24"/>
      <w:szCs w:val="24"/>
    </w:rPr>
  </w:style>
  <w:style w:type="paragraph" w:styleId="Tekstdymka">
    <w:name w:val="Balloon Text"/>
    <w:basedOn w:val="Normalny"/>
    <w:link w:val="TekstdymkaZnak"/>
    <w:uiPriority w:val="99"/>
    <w:semiHidden/>
    <w:unhideWhenUsed/>
    <w:rsid w:val="00506F7E"/>
    <w:rPr>
      <w:rFonts w:ascii="Tahoma" w:hAnsi="Tahoma" w:cs="Tahoma"/>
      <w:sz w:val="16"/>
      <w:szCs w:val="16"/>
    </w:rPr>
  </w:style>
  <w:style w:type="character" w:customStyle="1" w:styleId="TekstdymkaZnak">
    <w:name w:val="Tekst dymka Znak"/>
    <w:basedOn w:val="Domylnaczcionkaakapitu"/>
    <w:link w:val="Tekstdymka"/>
    <w:uiPriority w:val="99"/>
    <w:semiHidden/>
    <w:rsid w:val="00506F7E"/>
    <w:rPr>
      <w:rFonts w:ascii="Tahoma" w:hAnsi="Tahoma" w:cs="Tahoma"/>
      <w:sz w:val="16"/>
      <w:szCs w:val="16"/>
    </w:rPr>
  </w:style>
  <w:style w:type="paragraph" w:styleId="Bezodstpw">
    <w:name w:val="No Spacing"/>
    <w:uiPriority w:val="1"/>
    <w:qFormat/>
    <w:rsid w:val="00FA5507"/>
    <w:pPr>
      <w:widowControl w:val="0"/>
      <w:autoSpaceDE w:val="0"/>
      <w:autoSpaceDN w:val="0"/>
      <w:adjustRightInd w:val="0"/>
      <w:spacing w:after="0" w:line="240" w:lineRule="auto"/>
    </w:pPr>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59" w:lineRule="exact"/>
      <w:ind w:hanging="163"/>
    </w:pPr>
  </w:style>
  <w:style w:type="paragraph" w:customStyle="1" w:styleId="Style3">
    <w:name w:val="Style3"/>
    <w:basedOn w:val="Normalny"/>
    <w:uiPriority w:val="99"/>
    <w:pPr>
      <w:spacing w:line="293" w:lineRule="exact"/>
      <w:jc w:val="both"/>
    </w:pPr>
  </w:style>
  <w:style w:type="paragraph" w:customStyle="1" w:styleId="Style4">
    <w:name w:val="Style4"/>
    <w:basedOn w:val="Normalny"/>
    <w:uiPriority w:val="99"/>
    <w:pPr>
      <w:spacing w:line="296" w:lineRule="exact"/>
      <w:ind w:hanging="269"/>
      <w:jc w:val="both"/>
    </w:pPr>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spacing w:line="103" w:lineRule="exact"/>
      <w:jc w:val="right"/>
    </w:pPr>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pPr>
      <w:spacing w:line="192" w:lineRule="exact"/>
      <w:jc w:val="both"/>
    </w:pPr>
  </w:style>
  <w:style w:type="paragraph" w:customStyle="1" w:styleId="Style11">
    <w:name w:val="Style11"/>
    <w:basedOn w:val="Normalny"/>
    <w:uiPriority w:val="99"/>
  </w:style>
  <w:style w:type="paragraph" w:customStyle="1" w:styleId="Style12">
    <w:name w:val="Style12"/>
    <w:basedOn w:val="Normalny"/>
    <w:uiPriority w:val="99"/>
    <w:pPr>
      <w:spacing w:line="293" w:lineRule="exact"/>
      <w:ind w:hanging="149"/>
    </w:pPr>
  </w:style>
  <w:style w:type="paragraph" w:customStyle="1" w:styleId="Style13">
    <w:name w:val="Style13"/>
    <w:basedOn w:val="Normalny"/>
    <w:uiPriority w:val="99"/>
  </w:style>
  <w:style w:type="paragraph" w:customStyle="1" w:styleId="Style14">
    <w:name w:val="Style14"/>
    <w:basedOn w:val="Normalny"/>
    <w:uiPriority w:val="99"/>
  </w:style>
  <w:style w:type="paragraph" w:customStyle="1" w:styleId="Style15">
    <w:name w:val="Style15"/>
    <w:basedOn w:val="Normalny"/>
    <w:uiPriority w:val="99"/>
  </w:style>
  <w:style w:type="paragraph" w:customStyle="1" w:styleId="Style16">
    <w:name w:val="Style16"/>
    <w:basedOn w:val="Normalny"/>
    <w:uiPriority w:val="99"/>
    <w:pPr>
      <w:spacing w:line="322" w:lineRule="exact"/>
      <w:ind w:firstLine="1958"/>
    </w:pPr>
  </w:style>
  <w:style w:type="paragraph" w:customStyle="1" w:styleId="Style17">
    <w:name w:val="Style17"/>
    <w:basedOn w:val="Normalny"/>
    <w:uiPriority w:val="99"/>
    <w:pPr>
      <w:spacing w:line="106" w:lineRule="exact"/>
      <w:ind w:firstLine="221"/>
      <w:jc w:val="both"/>
    </w:pPr>
  </w:style>
  <w:style w:type="paragraph" w:customStyle="1" w:styleId="Style18">
    <w:name w:val="Style18"/>
    <w:basedOn w:val="Normalny"/>
    <w:uiPriority w:val="99"/>
    <w:pPr>
      <w:spacing w:line="288" w:lineRule="exact"/>
      <w:ind w:hanging="278"/>
      <w:jc w:val="both"/>
    </w:pPr>
  </w:style>
  <w:style w:type="paragraph" w:customStyle="1" w:styleId="Style19">
    <w:name w:val="Style19"/>
    <w:basedOn w:val="Normalny"/>
    <w:uiPriority w:val="99"/>
    <w:pPr>
      <w:spacing w:line="292" w:lineRule="exact"/>
      <w:ind w:hanging="278"/>
    </w:pPr>
  </w:style>
  <w:style w:type="paragraph" w:customStyle="1" w:styleId="Style20">
    <w:name w:val="Style20"/>
    <w:basedOn w:val="Normalny"/>
    <w:uiPriority w:val="99"/>
  </w:style>
  <w:style w:type="paragraph" w:customStyle="1" w:styleId="Style21">
    <w:name w:val="Style21"/>
    <w:basedOn w:val="Normalny"/>
    <w:uiPriority w:val="99"/>
    <w:pPr>
      <w:spacing w:line="115" w:lineRule="exact"/>
      <w:ind w:firstLine="374"/>
      <w:jc w:val="both"/>
    </w:pPr>
  </w:style>
  <w:style w:type="paragraph" w:customStyle="1" w:styleId="Style22">
    <w:name w:val="Style22"/>
    <w:basedOn w:val="Normalny"/>
    <w:uiPriority w:val="99"/>
    <w:pPr>
      <w:spacing w:line="99" w:lineRule="exact"/>
    </w:pPr>
  </w:style>
  <w:style w:type="paragraph" w:customStyle="1" w:styleId="Style23">
    <w:name w:val="Style23"/>
    <w:basedOn w:val="Normalny"/>
    <w:uiPriority w:val="99"/>
    <w:pPr>
      <w:spacing w:line="91" w:lineRule="exact"/>
      <w:ind w:hanging="259"/>
    </w:pPr>
  </w:style>
  <w:style w:type="paragraph" w:customStyle="1" w:styleId="Style24">
    <w:name w:val="Style24"/>
    <w:basedOn w:val="Normalny"/>
    <w:uiPriority w:val="99"/>
  </w:style>
  <w:style w:type="paragraph" w:customStyle="1" w:styleId="Style25">
    <w:name w:val="Style25"/>
    <w:basedOn w:val="Normalny"/>
    <w:uiPriority w:val="99"/>
  </w:style>
  <w:style w:type="paragraph" w:customStyle="1" w:styleId="Style26">
    <w:name w:val="Style26"/>
    <w:basedOn w:val="Normalny"/>
    <w:uiPriority w:val="99"/>
    <w:pPr>
      <w:spacing w:line="293" w:lineRule="exact"/>
      <w:ind w:hanging="125"/>
    </w:pPr>
  </w:style>
  <w:style w:type="paragraph" w:customStyle="1" w:styleId="Style27">
    <w:name w:val="Style27"/>
    <w:basedOn w:val="Normalny"/>
    <w:uiPriority w:val="99"/>
    <w:pPr>
      <w:spacing w:line="293" w:lineRule="exact"/>
      <w:ind w:hanging="134"/>
      <w:jc w:val="both"/>
    </w:pPr>
  </w:style>
  <w:style w:type="paragraph" w:customStyle="1" w:styleId="Style28">
    <w:name w:val="Style28"/>
    <w:basedOn w:val="Normalny"/>
    <w:uiPriority w:val="99"/>
    <w:pPr>
      <w:spacing w:line="293" w:lineRule="exact"/>
      <w:ind w:hanging="154"/>
      <w:jc w:val="both"/>
    </w:pPr>
  </w:style>
  <w:style w:type="paragraph" w:customStyle="1" w:styleId="Style29">
    <w:name w:val="Style29"/>
    <w:basedOn w:val="Normalny"/>
    <w:uiPriority w:val="99"/>
  </w:style>
  <w:style w:type="character" w:customStyle="1" w:styleId="FontStyle31">
    <w:name w:val="Font Style31"/>
    <w:basedOn w:val="Domylnaczcionkaakapitu"/>
    <w:uiPriority w:val="99"/>
    <w:rPr>
      <w:rFonts w:ascii="Arial" w:hAnsi="Arial" w:cs="Arial"/>
      <w:b/>
      <w:bCs/>
      <w:color w:val="000000"/>
      <w:sz w:val="16"/>
      <w:szCs w:val="16"/>
    </w:rPr>
  </w:style>
  <w:style w:type="character" w:customStyle="1" w:styleId="FontStyle32">
    <w:name w:val="Font Style32"/>
    <w:basedOn w:val="Domylnaczcionkaakapitu"/>
    <w:uiPriority w:val="99"/>
    <w:rPr>
      <w:rFonts w:ascii="Arial" w:hAnsi="Arial" w:cs="Arial"/>
      <w:color w:val="000000"/>
      <w:sz w:val="26"/>
      <w:szCs w:val="26"/>
    </w:rPr>
  </w:style>
  <w:style w:type="character" w:customStyle="1" w:styleId="FontStyle33">
    <w:name w:val="Font Style33"/>
    <w:basedOn w:val="Domylnaczcionkaakapitu"/>
    <w:uiPriority w:val="99"/>
    <w:rPr>
      <w:rFonts w:ascii="Arial" w:hAnsi="Arial" w:cs="Arial"/>
      <w:color w:val="000000"/>
      <w:sz w:val="14"/>
      <w:szCs w:val="14"/>
    </w:rPr>
  </w:style>
  <w:style w:type="character" w:customStyle="1" w:styleId="FontStyle34">
    <w:name w:val="Font Style34"/>
    <w:basedOn w:val="Domylnaczcionkaakapitu"/>
    <w:uiPriority w:val="99"/>
    <w:rPr>
      <w:rFonts w:ascii="Arial" w:hAnsi="Arial" w:cs="Arial"/>
      <w:b/>
      <w:bCs/>
      <w:color w:val="000000"/>
      <w:sz w:val="8"/>
      <w:szCs w:val="8"/>
    </w:rPr>
  </w:style>
  <w:style w:type="character" w:customStyle="1" w:styleId="FontStyle35">
    <w:name w:val="Font Style35"/>
    <w:basedOn w:val="Domylnaczcionkaakapitu"/>
    <w:uiPriority w:val="99"/>
    <w:rPr>
      <w:rFonts w:ascii="Arial" w:hAnsi="Arial" w:cs="Arial"/>
      <w:b/>
      <w:bCs/>
      <w:smallCaps/>
      <w:color w:val="000000"/>
      <w:sz w:val="12"/>
      <w:szCs w:val="12"/>
    </w:rPr>
  </w:style>
  <w:style w:type="character" w:customStyle="1" w:styleId="FontStyle36">
    <w:name w:val="Font Style36"/>
    <w:basedOn w:val="Domylnaczcionkaakapitu"/>
    <w:uiPriority w:val="99"/>
    <w:rPr>
      <w:rFonts w:ascii="Arial" w:hAnsi="Arial" w:cs="Arial"/>
      <w:b/>
      <w:bCs/>
      <w:color w:val="000000"/>
      <w:spacing w:val="10"/>
      <w:sz w:val="14"/>
      <w:szCs w:val="14"/>
    </w:rPr>
  </w:style>
  <w:style w:type="character" w:customStyle="1" w:styleId="FontStyle37">
    <w:name w:val="Font Style37"/>
    <w:basedOn w:val="Domylnaczcionkaakapitu"/>
    <w:uiPriority w:val="99"/>
    <w:rPr>
      <w:rFonts w:ascii="Century Gothic" w:hAnsi="Century Gothic" w:cs="Century Gothic"/>
      <w:i/>
      <w:iCs/>
      <w:color w:val="000000"/>
      <w:sz w:val="34"/>
      <w:szCs w:val="34"/>
    </w:rPr>
  </w:style>
  <w:style w:type="character" w:customStyle="1" w:styleId="FontStyle38">
    <w:name w:val="Font Style38"/>
    <w:basedOn w:val="Domylnaczcionkaakapitu"/>
    <w:uiPriority w:val="99"/>
    <w:rPr>
      <w:rFonts w:ascii="Dotum" w:eastAsia="Dotum" w:cs="Dotum"/>
      <w:b/>
      <w:bCs/>
      <w:color w:val="000000"/>
      <w:sz w:val="16"/>
      <w:szCs w:val="16"/>
    </w:rPr>
  </w:style>
  <w:style w:type="character" w:customStyle="1" w:styleId="FontStyle39">
    <w:name w:val="Font Style39"/>
    <w:basedOn w:val="Domylnaczcionkaakapitu"/>
    <w:uiPriority w:val="99"/>
    <w:rPr>
      <w:rFonts w:ascii="Arial" w:hAnsi="Arial" w:cs="Arial"/>
      <w:b/>
      <w:bCs/>
      <w:color w:val="000000"/>
      <w:sz w:val="8"/>
      <w:szCs w:val="8"/>
    </w:rPr>
  </w:style>
  <w:style w:type="character" w:customStyle="1" w:styleId="FontStyle40">
    <w:name w:val="Font Style40"/>
    <w:basedOn w:val="Domylnaczcionkaakapitu"/>
    <w:uiPriority w:val="99"/>
    <w:rPr>
      <w:rFonts w:ascii="Arial" w:hAnsi="Arial" w:cs="Arial"/>
      <w:color w:val="000000"/>
      <w:sz w:val="20"/>
      <w:szCs w:val="20"/>
    </w:rPr>
  </w:style>
  <w:style w:type="character" w:customStyle="1" w:styleId="FontStyle41">
    <w:name w:val="Font Style41"/>
    <w:basedOn w:val="Domylnaczcionkaakapitu"/>
    <w:uiPriority w:val="99"/>
    <w:rPr>
      <w:rFonts w:ascii="Arial" w:hAnsi="Arial" w:cs="Arial"/>
      <w:color w:val="000000"/>
      <w:sz w:val="18"/>
      <w:szCs w:val="18"/>
    </w:rPr>
  </w:style>
  <w:style w:type="character" w:customStyle="1" w:styleId="FontStyle42">
    <w:name w:val="Font Style42"/>
    <w:basedOn w:val="Domylnaczcionkaakapitu"/>
    <w:uiPriority w:val="99"/>
    <w:rPr>
      <w:rFonts w:ascii="Arial" w:hAnsi="Arial" w:cs="Arial"/>
      <w:color w:val="000000"/>
      <w:sz w:val="16"/>
      <w:szCs w:val="16"/>
    </w:rPr>
  </w:style>
  <w:style w:type="character" w:customStyle="1" w:styleId="FontStyle43">
    <w:name w:val="Font Style43"/>
    <w:basedOn w:val="Domylnaczcionkaakapitu"/>
    <w:uiPriority w:val="99"/>
    <w:rPr>
      <w:rFonts w:ascii="Arial" w:hAnsi="Arial" w:cs="Arial"/>
      <w:color w:val="000000"/>
      <w:sz w:val="20"/>
      <w:szCs w:val="20"/>
    </w:rPr>
  </w:style>
  <w:style w:type="character" w:customStyle="1" w:styleId="FontStyle44">
    <w:name w:val="Font Style44"/>
    <w:basedOn w:val="Domylnaczcionkaakapitu"/>
    <w:uiPriority w:val="99"/>
    <w:rPr>
      <w:rFonts w:ascii="Arial" w:hAnsi="Arial" w:cs="Arial"/>
      <w:b/>
      <w:bCs/>
      <w:color w:val="000000"/>
      <w:sz w:val="8"/>
      <w:szCs w:val="8"/>
    </w:rPr>
  </w:style>
  <w:style w:type="character" w:customStyle="1" w:styleId="FontStyle45">
    <w:name w:val="Font Style45"/>
    <w:basedOn w:val="Domylnaczcionkaakapitu"/>
    <w:uiPriority w:val="99"/>
    <w:rPr>
      <w:rFonts w:ascii="Arial" w:hAnsi="Arial" w:cs="Arial"/>
      <w:b/>
      <w:bCs/>
      <w:color w:val="000000"/>
      <w:sz w:val="8"/>
      <w:szCs w:val="8"/>
    </w:rPr>
  </w:style>
  <w:style w:type="character" w:customStyle="1" w:styleId="FontStyle46">
    <w:name w:val="Font Style46"/>
    <w:basedOn w:val="Domylnaczcionkaakapitu"/>
    <w:uiPriority w:val="99"/>
    <w:rPr>
      <w:rFonts w:ascii="Arial" w:hAnsi="Arial" w:cs="Arial"/>
      <w:b/>
      <w:bCs/>
      <w:color w:val="000000"/>
      <w:sz w:val="8"/>
      <w:szCs w:val="8"/>
    </w:rPr>
  </w:style>
  <w:style w:type="character" w:customStyle="1" w:styleId="FontStyle47">
    <w:name w:val="Font Style47"/>
    <w:basedOn w:val="Domylnaczcionkaakapitu"/>
    <w:uiPriority w:val="99"/>
    <w:rPr>
      <w:rFonts w:ascii="Arial" w:hAnsi="Arial" w:cs="Arial"/>
      <w:i/>
      <w:iCs/>
      <w:color w:val="000000"/>
      <w:sz w:val="8"/>
      <w:szCs w:val="8"/>
    </w:rPr>
  </w:style>
  <w:style w:type="character" w:customStyle="1" w:styleId="FontStyle48">
    <w:name w:val="Font Style48"/>
    <w:basedOn w:val="Domylnaczcionkaakapitu"/>
    <w:uiPriority w:val="99"/>
    <w:rPr>
      <w:rFonts w:ascii="Arial" w:hAnsi="Arial" w:cs="Arial"/>
      <w:b/>
      <w:bCs/>
      <w:color w:val="000000"/>
      <w:spacing w:val="-20"/>
      <w:sz w:val="26"/>
      <w:szCs w:val="26"/>
    </w:rPr>
  </w:style>
  <w:style w:type="character" w:customStyle="1" w:styleId="FontStyle49">
    <w:name w:val="Font Style49"/>
    <w:basedOn w:val="Domylnaczcionkaakapitu"/>
    <w:uiPriority w:val="99"/>
    <w:rPr>
      <w:rFonts w:ascii="Arial" w:hAnsi="Arial" w:cs="Arial"/>
      <w:color w:val="000000"/>
      <w:spacing w:val="10"/>
      <w:sz w:val="26"/>
      <w:szCs w:val="26"/>
    </w:rPr>
  </w:style>
  <w:style w:type="character" w:customStyle="1" w:styleId="FontStyle50">
    <w:name w:val="Font Style50"/>
    <w:basedOn w:val="Domylnaczcionkaakapitu"/>
    <w:uiPriority w:val="99"/>
    <w:rPr>
      <w:rFonts w:ascii="Arial" w:hAnsi="Arial" w:cs="Arial"/>
      <w:color w:val="000000"/>
      <w:sz w:val="16"/>
      <w:szCs w:val="16"/>
    </w:rPr>
  </w:style>
  <w:style w:type="character" w:customStyle="1" w:styleId="FontStyle51">
    <w:name w:val="Font Style51"/>
    <w:basedOn w:val="Domylnaczcionkaakapitu"/>
    <w:uiPriority w:val="99"/>
    <w:rPr>
      <w:rFonts w:ascii="Arial" w:hAnsi="Arial" w:cs="Arial"/>
      <w:b/>
      <w:bCs/>
      <w:color w:val="000000"/>
      <w:sz w:val="18"/>
      <w:szCs w:val="18"/>
    </w:rPr>
  </w:style>
  <w:style w:type="character" w:customStyle="1" w:styleId="FontStyle52">
    <w:name w:val="Font Style52"/>
    <w:basedOn w:val="Domylnaczcionkaakapitu"/>
    <w:uiPriority w:val="99"/>
    <w:rPr>
      <w:rFonts w:ascii="Arial" w:hAnsi="Arial" w:cs="Arial"/>
      <w:color w:val="000000"/>
      <w:sz w:val="18"/>
      <w:szCs w:val="18"/>
    </w:rPr>
  </w:style>
  <w:style w:type="character" w:customStyle="1" w:styleId="FontStyle53">
    <w:name w:val="Font Style53"/>
    <w:basedOn w:val="Domylnaczcionkaakapitu"/>
    <w:uiPriority w:val="99"/>
    <w:rPr>
      <w:rFonts w:ascii="Arial" w:hAnsi="Arial" w:cs="Arial"/>
      <w:b/>
      <w:bCs/>
      <w:smallCaps/>
      <w:color w:val="000000"/>
      <w:sz w:val="18"/>
      <w:szCs w:val="18"/>
    </w:rPr>
  </w:style>
  <w:style w:type="character" w:customStyle="1" w:styleId="FontStyle54">
    <w:name w:val="Font Style54"/>
    <w:basedOn w:val="Domylnaczcionkaakapitu"/>
    <w:uiPriority w:val="99"/>
    <w:rPr>
      <w:rFonts w:ascii="Corbel" w:hAnsi="Corbel" w:cs="Corbel"/>
      <w:b/>
      <w:bCs/>
      <w:color w:val="000000"/>
      <w:spacing w:val="20"/>
      <w:sz w:val="18"/>
      <w:szCs w:val="18"/>
    </w:rPr>
  </w:style>
  <w:style w:type="character" w:customStyle="1" w:styleId="FontStyle55">
    <w:name w:val="Font Style55"/>
    <w:basedOn w:val="Domylnaczcionkaakapitu"/>
    <w:uiPriority w:val="99"/>
    <w:rPr>
      <w:rFonts w:ascii="Arial" w:hAnsi="Arial" w:cs="Arial"/>
      <w:b/>
      <w:bCs/>
      <w:color w:val="000000"/>
      <w:sz w:val="8"/>
      <w:szCs w:val="8"/>
    </w:rPr>
  </w:style>
  <w:style w:type="character" w:customStyle="1" w:styleId="FontStyle56">
    <w:name w:val="Font Style56"/>
    <w:basedOn w:val="Domylnaczcionkaakapitu"/>
    <w:uiPriority w:val="99"/>
    <w:rPr>
      <w:rFonts w:ascii="Arial" w:hAnsi="Arial" w:cs="Arial"/>
      <w:b/>
      <w:bCs/>
      <w:color w:val="000000"/>
      <w:sz w:val="10"/>
      <w:szCs w:val="10"/>
    </w:rPr>
  </w:style>
  <w:style w:type="character" w:customStyle="1" w:styleId="FontStyle57">
    <w:name w:val="Font Style57"/>
    <w:basedOn w:val="Domylnaczcionkaakapitu"/>
    <w:uiPriority w:val="99"/>
    <w:rPr>
      <w:rFonts w:ascii="Arial" w:hAnsi="Arial" w:cs="Arial"/>
      <w:color w:val="000000"/>
      <w:sz w:val="22"/>
      <w:szCs w:val="22"/>
    </w:rPr>
  </w:style>
  <w:style w:type="character" w:customStyle="1" w:styleId="FontStyle58">
    <w:name w:val="Font Style58"/>
    <w:basedOn w:val="Domylnaczcionkaakapitu"/>
    <w:uiPriority w:val="99"/>
    <w:rPr>
      <w:rFonts w:ascii="Calibri" w:hAnsi="Calibri" w:cs="Calibri"/>
      <w:color w:val="000000"/>
      <w:sz w:val="14"/>
      <w:szCs w:val="14"/>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881E90"/>
    <w:pPr>
      <w:tabs>
        <w:tab w:val="center" w:pos="4536"/>
        <w:tab w:val="right" w:pos="9072"/>
      </w:tabs>
    </w:pPr>
  </w:style>
  <w:style w:type="character" w:customStyle="1" w:styleId="NagwekZnak">
    <w:name w:val="Nagłówek Znak"/>
    <w:basedOn w:val="Domylnaczcionkaakapitu"/>
    <w:link w:val="Nagwek"/>
    <w:uiPriority w:val="99"/>
    <w:rsid w:val="00881E90"/>
    <w:rPr>
      <w:rFonts w:hAnsi="Arial" w:cs="Arial"/>
      <w:sz w:val="24"/>
      <w:szCs w:val="24"/>
    </w:rPr>
  </w:style>
  <w:style w:type="paragraph" w:styleId="Stopka">
    <w:name w:val="footer"/>
    <w:basedOn w:val="Normalny"/>
    <w:link w:val="StopkaZnak"/>
    <w:uiPriority w:val="99"/>
    <w:unhideWhenUsed/>
    <w:rsid w:val="00881E90"/>
    <w:pPr>
      <w:tabs>
        <w:tab w:val="center" w:pos="4536"/>
        <w:tab w:val="right" w:pos="9072"/>
      </w:tabs>
    </w:pPr>
  </w:style>
  <w:style w:type="character" w:customStyle="1" w:styleId="StopkaZnak">
    <w:name w:val="Stopka Znak"/>
    <w:basedOn w:val="Domylnaczcionkaakapitu"/>
    <w:link w:val="Stopka"/>
    <w:uiPriority w:val="99"/>
    <w:rsid w:val="00881E90"/>
    <w:rPr>
      <w:rFonts w:hAnsi="Arial" w:cs="Arial"/>
      <w:sz w:val="24"/>
      <w:szCs w:val="24"/>
    </w:rPr>
  </w:style>
  <w:style w:type="paragraph" w:styleId="Tekstdymka">
    <w:name w:val="Balloon Text"/>
    <w:basedOn w:val="Normalny"/>
    <w:link w:val="TekstdymkaZnak"/>
    <w:uiPriority w:val="99"/>
    <w:semiHidden/>
    <w:unhideWhenUsed/>
    <w:rsid w:val="00506F7E"/>
    <w:rPr>
      <w:rFonts w:ascii="Tahoma" w:hAnsi="Tahoma" w:cs="Tahoma"/>
      <w:sz w:val="16"/>
      <w:szCs w:val="16"/>
    </w:rPr>
  </w:style>
  <w:style w:type="character" w:customStyle="1" w:styleId="TekstdymkaZnak">
    <w:name w:val="Tekst dymka Znak"/>
    <w:basedOn w:val="Domylnaczcionkaakapitu"/>
    <w:link w:val="Tekstdymka"/>
    <w:uiPriority w:val="99"/>
    <w:semiHidden/>
    <w:rsid w:val="00506F7E"/>
    <w:rPr>
      <w:rFonts w:ascii="Tahoma" w:hAnsi="Tahoma" w:cs="Tahoma"/>
      <w:sz w:val="16"/>
      <w:szCs w:val="16"/>
    </w:rPr>
  </w:style>
  <w:style w:type="paragraph" w:styleId="Bezodstpw">
    <w:name w:val="No Spacing"/>
    <w:uiPriority w:val="1"/>
    <w:qFormat/>
    <w:rsid w:val="00FA5507"/>
    <w:pPr>
      <w:widowControl w:val="0"/>
      <w:autoSpaceDE w:val="0"/>
      <w:autoSpaceDN w:val="0"/>
      <w:adjustRightInd w:val="0"/>
      <w:spacing w:after="0" w:line="240" w:lineRule="auto"/>
    </w:pPr>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0322">
      <w:bodyDiv w:val="1"/>
      <w:marLeft w:val="0"/>
      <w:marRight w:val="0"/>
      <w:marTop w:val="0"/>
      <w:marBottom w:val="0"/>
      <w:divBdr>
        <w:top w:val="none" w:sz="0" w:space="0" w:color="auto"/>
        <w:left w:val="none" w:sz="0" w:space="0" w:color="auto"/>
        <w:bottom w:val="none" w:sz="0" w:space="0" w:color="auto"/>
        <w:right w:val="none" w:sz="0" w:space="0" w:color="auto"/>
      </w:divBdr>
    </w:div>
    <w:div w:id="608121152">
      <w:bodyDiv w:val="1"/>
      <w:marLeft w:val="0"/>
      <w:marRight w:val="0"/>
      <w:marTop w:val="0"/>
      <w:marBottom w:val="0"/>
      <w:divBdr>
        <w:top w:val="none" w:sz="0" w:space="0" w:color="auto"/>
        <w:left w:val="none" w:sz="0" w:space="0" w:color="auto"/>
        <w:bottom w:val="none" w:sz="0" w:space="0" w:color="auto"/>
        <w:right w:val="none" w:sz="0" w:space="0" w:color="auto"/>
      </w:divBdr>
    </w:div>
    <w:div w:id="6602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1130</TotalTime>
  <Pages>27</Pages>
  <Words>11145</Words>
  <Characters>72925</Characters>
  <Application>Microsoft Office Word</Application>
  <DocSecurity>0</DocSecurity>
  <Lines>607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Szymański</dc:creator>
  <cp:lastModifiedBy>Marcin Szymański</cp:lastModifiedBy>
  <cp:revision>15</cp:revision>
  <dcterms:created xsi:type="dcterms:W3CDTF">2018-02-28T12:30:00Z</dcterms:created>
  <dcterms:modified xsi:type="dcterms:W3CDTF">2018-03-16T15:00:00Z</dcterms:modified>
</cp:coreProperties>
</file>