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63A" w:rsidRDefault="007E563A" w:rsidP="007E563A">
      <w:pPr>
        <w:shd w:val="clear" w:color="auto" w:fill="FFFFFF"/>
        <w:spacing w:after="0" w:line="240" w:lineRule="auto"/>
        <w:jc w:val="center"/>
        <w:outlineLvl w:val="0"/>
        <w:rPr>
          <w:rFonts w:ascii="SourceSansPro" w:eastAsia="Times New Roman" w:hAnsi="SourceSansPro" w:cs="Arial"/>
          <w:b/>
          <w:bCs/>
          <w:color w:val="1B1B4F"/>
          <w:kern w:val="36"/>
          <w:sz w:val="48"/>
          <w:szCs w:val="48"/>
          <w:lang w:eastAsia="pl-PL"/>
        </w:rPr>
      </w:pPr>
      <w:r w:rsidRPr="007E563A">
        <w:rPr>
          <w:rFonts w:ascii="SourceSansPro" w:eastAsia="Times New Roman" w:hAnsi="SourceSansPro" w:cs="Arial"/>
          <w:b/>
          <w:bCs/>
          <w:color w:val="1B1B4F"/>
          <w:kern w:val="36"/>
          <w:sz w:val="48"/>
          <w:szCs w:val="48"/>
          <w:lang w:eastAsia="pl-PL"/>
        </w:rPr>
        <w:t>Bezpłatny transport na wybory</w:t>
      </w:r>
    </w:p>
    <w:p w:rsidR="007E563A" w:rsidRPr="007E563A" w:rsidRDefault="007E563A" w:rsidP="007E563A">
      <w:pPr>
        <w:shd w:val="clear" w:color="auto" w:fill="FFFFFF"/>
        <w:spacing w:after="0" w:line="240" w:lineRule="auto"/>
        <w:jc w:val="center"/>
        <w:outlineLvl w:val="0"/>
        <w:rPr>
          <w:rFonts w:ascii="SourceSansPro" w:eastAsia="Times New Roman" w:hAnsi="SourceSansPro" w:cs="Arial"/>
          <w:color w:val="1B1B4F"/>
          <w:kern w:val="36"/>
          <w:sz w:val="48"/>
          <w:szCs w:val="48"/>
          <w:lang w:eastAsia="pl-PL"/>
        </w:rPr>
      </w:pPr>
      <w:r w:rsidRPr="007E563A">
        <w:rPr>
          <w:rFonts w:ascii="SourceSansPro" w:eastAsia="Times New Roman" w:hAnsi="SourceSansPro" w:cs="Arial"/>
          <w:b/>
          <w:bCs/>
          <w:color w:val="1B1B4F"/>
          <w:kern w:val="36"/>
          <w:sz w:val="48"/>
          <w:szCs w:val="48"/>
          <w:lang w:eastAsia="pl-PL"/>
        </w:rPr>
        <w:t>w dniu 15 października 2023 roku</w:t>
      </w:r>
    </w:p>
    <w:p w:rsidR="007E563A" w:rsidRDefault="007E563A" w:rsidP="007E563A">
      <w:pPr>
        <w:shd w:val="clear" w:color="auto" w:fill="FFFFFF"/>
        <w:spacing w:after="0" w:line="240" w:lineRule="auto"/>
        <w:rPr>
          <w:rFonts w:ascii="SourceSansPro" w:eastAsia="Times New Roman" w:hAnsi="SourceSansPro" w:cs="Times New Roman"/>
          <w:b/>
          <w:bCs/>
          <w:color w:val="3D3D3D"/>
          <w:sz w:val="24"/>
          <w:szCs w:val="24"/>
          <w:lang w:eastAsia="pl-PL"/>
        </w:rPr>
      </w:pPr>
    </w:p>
    <w:p w:rsidR="007E563A" w:rsidRPr="007E563A" w:rsidRDefault="007E563A" w:rsidP="007E563A">
      <w:pPr>
        <w:jc w:val="both"/>
        <w:rPr>
          <w:b/>
          <w:sz w:val="28"/>
          <w:szCs w:val="28"/>
        </w:rPr>
      </w:pPr>
      <w:r w:rsidRPr="007E563A">
        <w:rPr>
          <w:b/>
          <w:sz w:val="28"/>
          <w:szCs w:val="28"/>
        </w:rPr>
        <w:t xml:space="preserve">Mieszkańcom gminy Klwów zapewniamy bezpłatny dowóz autobusami na wybory. </w:t>
      </w:r>
    </w:p>
    <w:p w:rsidR="007E563A" w:rsidRPr="007E563A" w:rsidRDefault="007E563A" w:rsidP="007E563A">
      <w:pPr>
        <w:jc w:val="both"/>
      </w:pPr>
      <w:r w:rsidRPr="007E563A">
        <w:t xml:space="preserve">15 października 2023 r. odbędą się wybory do </w:t>
      </w:r>
      <w:r>
        <w:t xml:space="preserve">Sejmu Rzeczypospolitej Polskiej </w:t>
      </w:r>
      <w:r w:rsidRPr="007E563A">
        <w:t xml:space="preserve">i Senatu Rzeczypospolitej Polskiej oraz referendum krajowego. </w:t>
      </w:r>
    </w:p>
    <w:p w:rsidR="007E563A" w:rsidRDefault="007E563A" w:rsidP="007E563A">
      <w:pPr>
        <w:jc w:val="both"/>
      </w:pPr>
      <w:r w:rsidRPr="007E563A">
        <w:t xml:space="preserve">Mieszkańcy naszej Gminy będą głosować w 8 obwodach głosowania. Pięć lokali komisji obwodowych umożliwia głosowanie osobom niepełnosprawnym tj. w Klwowie, Kłudnie, </w:t>
      </w:r>
      <w:proofErr w:type="spellStart"/>
      <w:r w:rsidRPr="007E563A">
        <w:t>Podczaszej</w:t>
      </w:r>
      <w:proofErr w:type="spellEnd"/>
      <w:r w:rsidRPr="007E563A">
        <w:t xml:space="preserve"> Woli, Przystałowicach Dużych i </w:t>
      </w:r>
      <w:proofErr w:type="spellStart"/>
      <w:r w:rsidRPr="007E563A">
        <w:t>Sulgostowie</w:t>
      </w:r>
      <w:proofErr w:type="spellEnd"/>
      <w:r w:rsidRPr="007E563A">
        <w:t xml:space="preserve">. </w:t>
      </w:r>
    </w:p>
    <w:p w:rsidR="007E563A" w:rsidRDefault="007E563A" w:rsidP="007E563A">
      <w:pPr>
        <w:jc w:val="both"/>
      </w:pPr>
      <w:r w:rsidRPr="007E563A">
        <w:br/>
        <w:t xml:space="preserve">Aby ułatwić możliwość wzięcia udziału w wyborach, gmina uruchomi dwie linie autobusowe, które będą </w:t>
      </w:r>
      <w:r w:rsidR="00A75EDF">
        <w:t xml:space="preserve">odjeżdżać z przystanków autobusowych i </w:t>
      </w:r>
      <w:bookmarkStart w:id="0" w:name="_GoBack"/>
      <w:bookmarkEnd w:id="0"/>
      <w:r w:rsidRPr="007E563A">
        <w:t>podwozić do lokali wyborczych mieszkańców  poszczególnych miejscowości. Organizatorem przewozów pasażerskich jest Gmina Klwów, a autobus będzie oznaczony napisem na przedniej szybie WYBORY.</w:t>
      </w:r>
      <w:r w:rsidRPr="007E563A">
        <w:br/>
      </w:r>
      <w:r w:rsidRPr="007E563A">
        <w:br/>
        <w:t xml:space="preserve">Poniżej zamieszczamy rozkłady jazdy dla każdej linii  do pobrania lub wydrukowania. </w:t>
      </w:r>
    </w:p>
    <w:p w:rsidR="007E563A" w:rsidRPr="007E563A" w:rsidRDefault="007E563A" w:rsidP="007E563A">
      <w:pPr>
        <w:jc w:val="both"/>
      </w:pPr>
      <w:r w:rsidRPr="007E563A">
        <w:t>Zachęcamy wszystkich do głosowania, bo to nasze obywatelskie prawo, z którego powinniśmy korzystać. </w:t>
      </w:r>
    </w:p>
    <w:p w:rsidR="007E563A" w:rsidRPr="007E563A" w:rsidRDefault="007E563A" w:rsidP="007E563A">
      <w:pPr>
        <w:jc w:val="both"/>
      </w:pPr>
      <w:r w:rsidRPr="007E563A">
        <w:t> </w:t>
      </w:r>
    </w:p>
    <w:p w:rsidR="008B328C" w:rsidRPr="007E563A" w:rsidRDefault="008B328C" w:rsidP="007E563A"/>
    <w:sectPr w:rsidR="008B328C" w:rsidRPr="007E56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SansPr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337"/>
    <w:rsid w:val="007E563A"/>
    <w:rsid w:val="008B328C"/>
    <w:rsid w:val="00A75EDF"/>
    <w:rsid w:val="00AD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5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93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 Wiaderna</dc:creator>
  <cp:lastModifiedBy>Lidia Wiaderna</cp:lastModifiedBy>
  <cp:revision>2</cp:revision>
  <dcterms:created xsi:type="dcterms:W3CDTF">2023-10-05T05:27:00Z</dcterms:created>
  <dcterms:modified xsi:type="dcterms:W3CDTF">2023-10-05T05:27:00Z</dcterms:modified>
</cp:coreProperties>
</file>