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5" w:rsidRDefault="00D95DEF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5</w:t>
      </w:r>
      <w:r w:rsidR="00A418D5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CB332F" w:rsidRDefault="00CB332F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332F"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Pr="00963BB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963BB5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DOKUMENT </w:t>
      </w:r>
      <w:r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NALEŻY ZŁOŻYĆ W TERMINIE 3 DNI OD PRZEKAZANIA PRZEZ ZAMAWIAJĄCEGO INFORMACJI Z OTWARCIA OFERT </w:t>
      </w: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9685E" w:rsidRPr="003C5BAA" w:rsidRDefault="0039685E" w:rsidP="0039685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C5B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EA0E84" w:rsidRPr="00EA0E84" w:rsidRDefault="00EA0E84" w:rsidP="00EA0E84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EA0E8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Klwów</w:t>
      </w:r>
    </w:p>
    <w:p w:rsidR="00A418D5" w:rsidRPr="00021D69" w:rsidRDefault="00EA0E84" w:rsidP="00EA0E84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0E8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Opoczyńska 35, 26-415 Klwów</w:t>
      </w: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A418D5" w:rsidRPr="00295743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A418D5" w:rsidRPr="00532F67" w:rsidRDefault="00A418D5" w:rsidP="00A418D5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A418D5" w:rsidRPr="006C358F" w:rsidRDefault="00A418D5" w:rsidP="00DB4C88">
      <w:pPr>
        <w:tabs>
          <w:tab w:val="left" w:pos="8505"/>
          <w:tab w:val="left" w:pos="13608"/>
        </w:tabs>
        <w:spacing w:after="0" w:line="240" w:lineRule="auto"/>
        <w:rPr>
          <w:rFonts w:ascii="Tahoma" w:eastAsia="Times New Roman" w:hAnsi="Tahoma" w:cs="Tahoma"/>
          <w:b/>
          <w:bCs/>
          <w:kern w:val="28"/>
          <w:sz w:val="20"/>
          <w:szCs w:val="20"/>
          <w:lang w:eastAsia="x-none"/>
        </w:rPr>
      </w:pPr>
      <w:bookmarkStart w:id="0" w:name="_Toc33843001"/>
      <w:bookmarkStart w:id="1" w:name="_Toc33952537"/>
    </w:p>
    <w:bookmarkEnd w:id="0"/>
    <w:bookmarkEnd w:id="1"/>
    <w:p w:rsidR="00A418D5" w:rsidRDefault="00A418D5" w:rsidP="00DB4C8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418D5" w:rsidRPr="002E63B4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A418D5" w:rsidRDefault="00A418D5" w:rsidP="00A418D5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EA0E84" w:rsidRPr="00EA0E84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39685E" w:rsidRDefault="00D95DEF" w:rsidP="0039685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95DEF">
        <w:rPr>
          <w:rFonts w:ascii="Tahoma" w:eastAsia="Calibri" w:hAnsi="Tahoma" w:cs="Tahoma"/>
          <w:b/>
          <w:sz w:val="20"/>
          <w:szCs w:val="20"/>
        </w:rPr>
        <w:t xml:space="preserve">„Świadczenie usług edukacyjnych </w:t>
      </w:r>
      <w:r w:rsidR="00CB332F">
        <w:rPr>
          <w:rFonts w:ascii="Tahoma" w:eastAsia="Calibri" w:hAnsi="Tahoma" w:cs="Tahoma"/>
          <w:b/>
          <w:sz w:val="20"/>
          <w:szCs w:val="20"/>
        </w:rPr>
        <w:t xml:space="preserve">i szkoleniowych </w:t>
      </w:r>
      <w:r w:rsidRPr="00D95DEF">
        <w:rPr>
          <w:rFonts w:ascii="Tahoma" w:eastAsia="Calibri" w:hAnsi="Tahoma" w:cs="Tahoma"/>
          <w:b/>
          <w:sz w:val="20"/>
          <w:szCs w:val="20"/>
        </w:rPr>
        <w:t xml:space="preserve">w ramach projektu: </w:t>
      </w:r>
      <w:r w:rsidR="00EA0E84" w:rsidRPr="00EA0E84">
        <w:rPr>
          <w:rFonts w:ascii="Tahoma" w:eastAsia="Calibri" w:hAnsi="Tahoma" w:cs="Tahoma"/>
          <w:b/>
          <w:sz w:val="20"/>
          <w:szCs w:val="20"/>
        </w:rPr>
        <w:t>Kompetencje kluczowe źródłem sukcesu uczniów szkół w Gminie Klwów</w:t>
      </w:r>
      <w:r w:rsidRPr="00D95DEF">
        <w:rPr>
          <w:rFonts w:ascii="Tahoma" w:eastAsia="Calibri" w:hAnsi="Tahoma" w:cs="Tahoma"/>
          <w:b/>
          <w:sz w:val="20"/>
          <w:szCs w:val="20"/>
        </w:rPr>
        <w:t>”</w:t>
      </w:r>
    </w:p>
    <w:p w:rsidR="006844A6" w:rsidRDefault="0039685E" w:rsidP="0039685E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nr ref.: </w:t>
      </w:r>
      <w:r w:rsidR="00040503" w:rsidRPr="00040503">
        <w:rPr>
          <w:rFonts w:ascii="Tahoma" w:hAnsi="Tahoma"/>
          <w:b/>
          <w:sz w:val="20"/>
          <w:szCs w:val="20"/>
        </w:rPr>
        <w:t>PJ.271.0</w:t>
      </w:r>
      <w:r w:rsidR="00CB2735">
        <w:rPr>
          <w:rFonts w:ascii="Tahoma" w:hAnsi="Tahoma"/>
          <w:b/>
          <w:sz w:val="20"/>
          <w:szCs w:val="20"/>
        </w:rPr>
        <w:t>4</w:t>
      </w:r>
      <w:bookmarkStart w:id="2" w:name="_GoBack"/>
      <w:bookmarkEnd w:id="2"/>
      <w:r w:rsidR="00040503" w:rsidRPr="00040503">
        <w:rPr>
          <w:rFonts w:ascii="Tahoma" w:hAnsi="Tahoma"/>
          <w:b/>
          <w:sz w:val="20"/>
          <w:szCs w:val="20"/>
        </w:rPr>
        <w:t>.2017</w:t>
      </w:r>
    </w:p>
    <w:p w:rsidR="00A418D5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418D5" w:rsidRPr="007B3508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DOTYCZĄCE PRZYNALEŻNOŚCI DO GRUPY KAPITAŁOWEJ</w:t>
      </w:r>
    </w:p>
    <w:p w:rsidR="00A418D5" w:rsidRPr="007B3508" w:rsidRDefault="00A418D5" w:rsidP="00A418D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Oświadczam, że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418D5" w:rsidRPr="00BA0AB6" w:rsidRDefault="00A418D5" w:rsidP="00A418D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18D5" w:rsidRPr="00BA0AB6" w:rsidTr="008806D2">
        <w:tc>
          <w:tcPr>
            <w:tcW w:w="236" w:type="dxa"/>
          </w:tcPr>
          <w:p w:rsidR="00A418D5" w:rsidRPr="00BA0AB6" w:rsidRDefault="00A418D5" w:rsidP="008806D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418D5" w:rsidRPr="00BA0AB6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NIE NALEŻĘ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t>do tej samej grupy kapitałowej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 xml:space="preserve">, o której mowa w art. 24 ust. 1 pkt 23 </w:t>
      </w:r>
      <w:proofErr w:type="spellStart"/>
      <w:r>
        <w:rPr>
          <w:rFonts w:ascii="Tahoma" w:eastAsia="Arial" w:hAnsi="Tahoma" w:cs="Tahoma"/>
          <w:bCs/>
          <w:sz w:val="20"/>
          <w:szCs w:val="20"/>
          <w:lang w:eastAsia="pl-PL"/>
        </w:rPr>
        <w:t>u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>Pzp</w:t>
      </w:r>
      <w:proofErr w:type="spellEnd"/>
      <w:r>
        <w:rPr>
          <w:rFonts w:ascii="Tahoma" w:eastAsia="Arial" w:hAnsi="Tahoma" w:cs="Tahoma"/>
          <w:bCs/>
          <w:sz w:val="20"/>
          <w:szCs w:val="20"/>
          <w:lang w:eastAsia="pl-PL"/>
        </w:rPr>
        <w:t xml:space="preserve">,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br/>
        <w:t>wraz z innymi wykonawcami, którzy złożyli odrębne oferty</w:t>
      </w:r>
    </w:p>
    <w:p w:rsidR="00A418D5" w:rsidRPr="00BA0AB6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418D5" w:rsidRPr="00BA0AB6" w:rsidRDefault="00A418D5" w:rsidP="00A418D5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18D5" w:rsidRPr="00BA0AB6" w:rsidTr="008806D2">
        <w:tc>
          <w:tcPr>
            <w:tcW w:w="236" w:type="dxa"/>
          </w:tcPr>
          <w:p w:rsidR="00A418D5" w:rsidRPr="00BA0AB6" w:rsidRDefault="00A418D5" w:rsidP="008806D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418D5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NALEŻĘ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t>do tej samej  grupy kapitałowej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 xml:space="preserve">, o której mowa w art. 24 ust. 1 pkt 23 </w:t>
      </w:r>
      <w:proofErr w:type="spellStart"/>
      <w:r>
        <w:rPr>
          <w:rFonts w:ascii="Tahoma" w:eastAsia="Arial" w:hAnsi="Tahoma" w:cs="Tahoma"/>
          <w:bCs/>
          <w:sz w:val="20"/>
          <w:szCs w:val="20"/>
          <w:lang w:eastAsia="pl-PL"/>
        </w:rPr>
        <w:t>uPzp</w:t>
      </w:r>
      <w:proofErr w:type="spellEnd"/>
      <w:r>
        <w:rPr>
          <w:rFonts w:ascii="Tahoma" w:eastAsia="Arial" w:hAnsi="Tahoma" w:cs="Tahoma"/>
          <w:bCs/>
          <w:sz w:val="20"/>
          <w:szCs w:val="20"/>
          <w:lang w:eastAsia="pl-PL"/>
        </w:rPr>
        <w:br/>
        <w:t xml:space="preserve">    wraz z następującymi uczestnikami postępowania: </w:t>
      </w:r>
    </w:p>
    <w:p w:rsidR="00A418D5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>
        <w:rPr>
          <w:rFonts w:ascii="Tahoma" w:eastAsia="Arial" w:hAnsi="Tahoma" w:cs="Tahoma"/>
          <w:bCs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A418D5" w:rsidRPr="00BA0AB6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bCs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A418D5" w:rsidRPr="00BA0AB6" w:rsidRDefault="00A418D5" w:rsidP="00A418D5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18D5" w:rsidRPr="00BA0AB6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Pr="00BA0AB6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Pr="00F85577" w:rsidRDefault="00A418D5" w:rsidP="00A418D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418D5" w:rsidRPr="00F85577" w:rsidRDefault="00A418D5" w:rsidP="00A418D5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......., dnia 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</w:p>
    <w:p w:rsidR="00A418D5" w:rsidRPr="00B35C40" w:rsidRDefault="00A418D5" w:rsidP="00A418D5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m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>iejscowość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p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odpis </w:t>
      </w:r>
    </w:p>
    <w:p w:rsidR="00C36A81" w:rsidRPr="00A418D5" w:rsidRDefault="00C36A81" w:rsidP="00A418D5"/>
    <w:sectPr w:rsidR="00C36A81" w:rsidRPr="00A418D5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18" w:rsidRDefault="00582918" w:rsidP="00454D5E">
      <w:pPr>
        <w:spacing w:after="0" w:line="240" w:lineRule="auto"/>
      </w:pPr>
      <w:r>
        <w:separator/>
      </w:r>
    </w:p>
  </w:endnote>
  <w:endnote w:type="continuationSeparator" w:id="0">
    <w:p w:rsidR="00582918" w:rsidRDefault="00582918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18" w:rsidRDefault="00582918" w:rsidP="00454D5E">
      <w:pPr>
        <w:spacing w:after="0" w:line="240" w:lineRule="auto"/>
      </w:pPr>
      <w:r>
        <w:separator/>
      </w:r>
    </w:p>
  </w:footnote>
  <w:footnote w:type="continuationSeparator" w:id="0">
    <w:p w:rsidR="00582918" w:rsidRDefault="00582918" w:rsidP="00454D5E">
      <w:pPr>
        <w:spacing w:after="0" w:line="240" w:lineRule="auto"/>
      </w:pPr>
      <w:r>
        <w:continuationSeparator/>
      </w:r>
    </w:p>
  </w:footnote>
  <w:footnote w:id="1">
    <w:p w:rsidR="00A418D5" w:rsidRPr="003C024B" w:rsidRDefault="00A418D5" w:rsidP="00A418D5">
      <w:pPr>
        <w:pStyle w:val="Tekstprzypisudolnego"/>
        <w:rPr>
          <w:rFonts w:ascii="Tahoma" w:hAnsi="Tahoma" w:cs="Tahoma"/>
          <w:sz w:val="16"/>
          <w:szCs w:val="16"/>
        </w:rPr>
      </w:pPr>
      <w:r w:rsidRPr="003C024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C024B">
        <w:rPr>
          <w:rFonts w:ascii="Tahoma" w:hAnsi="Tahoma" w:cs="Tahoma"/>
          <w:sz w:val="16"/>
          <w:szCs w:val="16"/>
        </w:rPr>
        <w:t xml:space="preserve"> Należy właściwe zaznaczyć, a przy opcji drugiej podać wymagane informacje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5E" w:rsidRDefault="00EA0E84">
    <w:pPr>
      <w:pStyle w:val="Nagwek"/>
    </w:pPr>
    <w:r>
      <w:rPr>
        <w:noProof/>
        <w:lang w:eastAsia="pl-PL"/>
      </w:rPr>
      <w:drawing>
        <wp:inline distT="0" distB="0" distL="0" distR="0" wp14:anchorId="18A5D25C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40503"/>
    <w:rsid w:val="00084BC1"/>
    <w:rsid w:val="000C0BCE"/>
    <w:rsid w:val="00247341"/>
    <w:rsid w:val="0039685E"/>
    <w:rsid w:val="0043026F"/>
    <w:rsid w:val="00454D5E"/>
    <w:rsid w:val="00501F34"/>
    <w:rsid w:val="00582918"/>
    <w:rsid w:val="006844A6"/>
    <w:rsid w:val="006C521E"/>
    <w:rsid w:val="007D58BC"/>
    <w:rsid w:val="00821816"/>
    <w:rsid w:val="009E7C46"/>
    <w:rsid w:val="00A418D5"/>
    <w:rsid w:val="00C36A81"/>
    <w:rsid w:val="00C46058"/>
    <w:rsid w:val="00CA754B"/>
    <w:rsid w:val="00CB2735"/>
    <w:rsid w:val="00CB332F"/>
    <w:rsid w:val="00D16FB1"/>
    <w:rsid w:val="00D95DEF"/>
    <w:rsid w:val="00D97A26"/>
    <w:rsid w:val="00DB4C88"/>
    <w:rsid w:val="00E019A5"/>
    <w:rsid w:val="00EA0E84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85E"/>
  </w:style>
  <w:style w:type="paragraph" w:styleId="Stopka">
    <w:name w:val="footer"/>
    <w:basedOn w:val="Normalny"/>
    <w:link w:val="Stopka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85E"/>
  </w:style>
  <w:style w:type="paragraph" w:styleId="Tekstdymka">
    <w:name w:val="Balloon Text"/>
    <w:basedOn w:val="Normalny"/>
    <w:link w:val="TekstdymkaZnak"/>
    <w:uiPriority w:val="99"/>
    <w:semiHidden/>
    <w:unhideWhenUsed/>
    <w:rsid w:val="00D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85E"/>
  </w:style>
  <w:style w:type="paragraph" w:styleId="Stopka">
    <w:name w:val="footer"/>
    <w:basedOn w:val="Normalny"/>
    <w:link w:val="Stopka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85E"/>
  </w:style>
  <w:style w:type="paragraph" w:styleId="Tekstdymka">
    <w:name w:val="Balloon Text"/>
    <w:basedOn w:val="Normalny"/>
    <w:link w:val="TekstdymkaZnak"/>
    <w:uiPriority w:val="99"/>
    <w:semiHidden/>
    <w:unhideWhenUsed/>
    <w:rsid w:val="00D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Szymański</cp:lastModifiedBy>
  <cp:revision>5</cp:revision>
  <dcterms:created xsi:type="dcterms:W3CDTF">2017-07-09T12:33:00Z</dcterms:created>
  <dcterms:modified xsi:type="dcterms:W3CDTF">2017-11-29T13:10:00Z</dcterms:modified>
</cp:coreProperties>
</file>